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3EB" w:rsidRPr="00D85FA6" w:rsidRDefault="004D63EB" w:rsidP="004D63EB">
      <w:pPr>
        <w:pStyle w:val="a8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851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75318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Исходные данные</w:t>
      </w:r>
    </w:p>
    <w:p w:rsidR="00B45CD6" w:rsidRDefault="00B45CD6" w:rsidP="00D85FA6">
      <w:pPr>
        <w:pStyle w:val="a8"/>
        <w:autoSpaceDE w:val="0"/>
        <w:autoSpaceDN w:val="0"/>
        <w:adjustRightInd w:val="0"/>
        <w:spacing w:line="360" w:lineRule="auto"/>
        <w:ind w:left="851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D85FA6" w:rsidRPr="00753186" w:rsidRDefault="002D2BD2" w:rsidP="00D85FA6">
      <w:pPr>
        <w:pStyle w:val="a8"/>
        <w:autoSpaceDE w:val="0"/>
        <w:autoSpaceDN w:val="0"/>
        <w:adjustRightInd w:val="0"/>
        <w:spacing w:line="36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18076" cy="368046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хема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2338" cy="3691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3EB" w:rsidRDefault="004D63EB" w:rsidP="004D63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 – </w:t>
      </w:r>
      <w:r w:rsidR="002D2BD2">
        <w:rPr>
          <w:rFonts w:ascii="Times New Roman" w:hAnsi="Times New Roman" w:cs="Times New Roman"/>
          <w:sz w:val="28"/>
          <w:szCs w:val="28"/>
        </w:rPr>
        <w:t>Рычажный</w:t>
      </w:r>
      <w:r w:rsidR="00B45CD6">
        <w:rPr>
          <w:rFonts w:ascii="Times New Roman" w:hAnsi="Times New Roman" w:cs="Times New Roman"/>
          <w:sz w:val="28"/>
          <w:szCs w:val="28"/>
        </w:rPr>
        <w:t xml:space="preserve"> </w:t>
      </w:r>
      <w:r w:rsidR="002D2BD2">
        <w:rPr>
          <w:rFonts w:ascii="Times New Roman" w:hAnsi="Times New Roman" w:cs="Times New Roman"/>
          <w:sz w:val="28"/>
          <w:szCs w:val="28"/>
        </w:rPr>
        <w:t>механизм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170"/>
        <w:gridCol w:w="1142"/>
        <w:gridCol w:w="500"/>
        <w:gridCol w:w="522"/>
        <w:gridCol w:w="534"/>
        <w:gridCol w:w="534"/>
        <w:gridCol w:w="534"/>
        <w:gridCol w:w="541"/>
        <w:gridCol w:w="522"/>
        <w:gridCol w:w="522"/>
        <w:gridCol w:w="522"/>
        <w:gridCol w:w="522"/>
        <w:gridCol w:w="500"/>
        <w:gridCol w:w="1257"/>
        <w:gridCol w:w="1093"/>
      </w:tblGrid>
      <w:tr w:rsidR="0026410F" w:rsidTr="0026410F">
        <w:tc>
          <w:tcPr>
            <w:tcW w:w="1170" w:type="dxa"/>
            <w:vMerge w:val="restart"/>
            <w:vAlign w:val="center"/>
          </w:tcPr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</w:t>
            </w:r>
          </w:p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варианта</w:t>
            </w:r>
          </w:p>
        </w:tc>
        <w:tc>
          <w:tcPr>
            <w:tcW w:w="1142" w:type="dxa"/>
            <w:vMerge w:val="restart"/>
            <w:vAlign w:val="center"/>
          </w:tcPr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</w:t>
            </w:r>
          </w:p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нагрузка</w:t>
            </w:r>
          </w:p>
          <w:p w:rsidR="0026410F" w:rsidRPr="004D63EB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max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кН</w:t>
            </w:r>
          </w:p>
        </w:tc>
        <w:tc>
          <w:tcPr>
            <w:tcW w:w="510" w:type="dxa"/>
            <w:vMerge w:val="restart"/>
            <w:vAlign w:val="center"/>
          </w:tcPr>
          <w:p w:rsidR="0026410F" w:rsidRPr="004D63EB" w:rsidRDefault="0026410F" w:rsidP="00BB6CBC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6CBC">
              <w:rPr>
                <w:rFonts w:ascii="Times New Roman" w:hAnsi="Times New Roman"/>
                <w:sz w:val="28"/>
                <w:szCs w:val="28"/>
                <w:lang w:val="en-US"/>
              </w:rPr>
              <w:t>ω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BB6CBC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5232" w:type="dxa"/>
            <w:gridSpan w:val="10"/>
          </w:tcPr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Геометрические размеры, мм</w:t>
            </w:r>
          </w:p>
        </w:tc>
        <w:tc>
          <w:tcPr>
            <w:tcW w:w="1261" w:type="dxa"/>
            <w:vMerge w:val="restart"/>
            <w:vAlign w:val="center"/>
          </w:tcPr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Удельная масса</w:t>
            </w:r>
          </w:p>
          <w:p w:rsidR="0026410F" w:rsidRPr="00BB6CBC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звеньев</w:t>
            </w:r>
          </w:p>
          <w:p w:rsidR="0026410F" w:rsidRPr="004D63EB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BB6CBC">
              <w:rPr>
                <w:rFonts w:ascii="Times New Roman" w:hAnsi="Times New Roman"/>
                <w:sz w:val="28"/>
                <w:szCs w:val="28"/>
                <w:vertAlign w:val="subscript"/>
              </w:rPr>
              <w:t>м</w:t>
            </w:r>
            <w:r w:rsidRPr="00BB6CB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кг/м</w:t>
            </w:r>
          </w:p>
        </w:tc>
        <w:tc>
          <w:tcPr>
            <w:tcW w:w="1100" w:type="dxa"/>
            <w:vMerge w:val="restart"/>
          </w:tcPr>
          <w:p w:rsidR="0026410F" w:rsidRDefault="0026410F" w:rsidP="00BB6CBC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Масса</w:t>
            </w:r>
          </w:p>
          <w:p w:rsidR="0026410F" w:rsidRPr="00BB6CBC" w:rsidRDefault="0026410F" w:rsidP="00BB6CBC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ползуна</w:t>
            </w:r>
          </w:p>
          <w:p w:rsidR="0026410F" w:rsidRDefault="0026410F" w:rsidP="00BB6CBC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B</w:t>
            </w:r>
            <w:proofErr w:type="spellEnd"/>
            <w:r w:rsidR="00752E6E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="00752E6E">
              <w:rPr>
                <w:rFonts w:ascii="Times New Roman" w:hAnsi="Times New Roman"/>
                <w:sz w:val="28"/>
                <w:szCs w:val="28"/>
              </w:rPr>
              <w:t>/</w:t>
            </w:r>
            <w:r w:rsidRPr="002641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26410F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F</w:t>
            </w:r>
            <w:r w:rsidRPr="00BB6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</w:tr>
      <w:tr w:rsidR="0026410F" w:rsidTr="0026410F">
        <w:tc>
          <w:tcPr>
            <w:tcW w:w="1170" w:type="dxa"/>
            <w:vMerge/>
            <w:vAlign w:val="center"/>
          </w:tcPr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vMerge/>
            <w:vAlign w:val="center"/>
          </w:tcPr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vMerge/>
            <w:vAlign w:val="center"/>
          </w:tcPr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  <w:vAlign w:val="center"/>
          </w:tcPr>
          <w:p w:rsidR="0026410F" w:rsidRPr="0026410F" w:rsidRDefault="0026410F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4D63E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OA</w:t>
            </w:r>
            <w:proofErr w:type="spellEnd"/>
          </w:p>
        </w:tc>
        <w:tc>
          <w:tcPr>
            <w:tcW w:w="536" w:type="dxa"/>
            <w:vAlign w:val="center"/>
          </w:tcPr>
          <w:p w:rsidR="0026410F" w:rsidRPr="0026410F" w:rsidRDefault="0026410F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D85FA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AB</w:t>
            </w:r>
            <w:proofErr w:type="spellEnd"/>
          </w:p>
        </w:tc>
        <w:tc>
          <w:tcPr>
            <w:tcW w:w="536" w:type="dxa"/>
            <w:vAlign w:val="center"/>
          </w:tcPr>
          <w:p w:rsidR="0026410F" w:rsidRPr="0026410F" w:rsidRDefault="0026410F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AC</w:t>
            </w:r>
            <w:proofErr w:type="spellEnd"/>
          </w:p>
        </w:tc>
        <w:tc>
          <w:tcPr>
            <w:tcW w:w="536" w:type="dxa"/>
            <w:vAlign w:val="center"/>
          </w:tcPr>
          <w:p w:rsidR="0026410F" w:rsidRPr="0026410F" w:rsidRDefault="0026410F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CD</w:t>
            </w:r>
            <w:proofErr w:type="spellEnd"/>
          </w:p>
        </w:tc>
        <w:tc>
          <w:tcPr>
            <w:tcW w:w="543" w:type="dxa"/>
            <w:vAlign w:val="center"/>
          </w:tcPr>
          <w:p w:rsidR="0026410F" w:rsidRPr="0026410F" w:rsidRDefault="0026410F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O</w:t>
            </w:r>
            <w:proofErr w:type="spellEnd"/>
            <w:r w:rsidRPr="0026410F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D</w:t>
            </w:r>
          </w:p>
        </w:tc>
        <w:tc>
          <w:tcPr>
            <w:tcW w:w="522" w:type="dxa"/>
            <w:vAlign w:val="center"/>
          </w:tcPr>
          <w:p w:rsidR="0026410F" w:rsidRPr="0026410F" w:rsidRDefault="0026410F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O</w:t>
            </w:r>
            <w:proofErr w:type="spellEnd"/>
            <w:r w:rsidRPr="0026410F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E</w:t>
            </w:r>
          </w:p>
        </w:tc>
        <w:tc>
          <w:tcPr>
            <w:tcW w:w="522" w:type="dxa"/>
            <w:vAlign w:val="center"/>
          </w:tcPr>
          <w:p w:rsidR="0026410F" w:rsidRPr="0026410F" w:rsidRDefault="0026410F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26410F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EF</w:t>
            </w:r>
            <w:proofErr w:type="spellEnd"/>
          </w:p>
        </w:tc>
        <w:tc>
          <w:tcPr>
            <w:tcW w:w="522" w:type="dxa"/>
            <w:vAlign w:val="center"/>
          </w:tcPr>
          <w:p w:rsidR="0026410F" w:rsidRPr="0026410F" w:rsidRDefault="0026410F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22" w:type="dxa"/>
            <w:vAlign w:val="center"/>
          </w:tcPr>
          <w:p w:rsidR="0026410F" w:rsidRPr="0026410F" w:rsidRDefault="0026410F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22" w:type="dxa"/>
            <w:vAlign w:val="center"/>
          </w:tcPr>
          <w:p w:rsidR="0026410F" w:rsidRDefault="0026410F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261" w:type="dxa"/>
            <w:vMerge/>
            <w:vAlign w:val="center"/>
          </w:tcPr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vMerge/>
          </w:tcPr>
          <w:p w:rsidR="0026410F" w:rsidRDefault="0026410F" w:rsidP="00753186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10F" w:rsidTr="0026410F">
        <w:tc>
          <w:tcPr>
            <w:tcW w:w="1170" w:type="dxa"/>
            <w:vAlign w:val="center"/>
          </w:tcPr>
          <w:p w:rsidR="0026410F" w:rsidRPr="004804B4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42" w:type="dxa"/>
            <w:vAlign w:val="center"/>
          </w:tcPr>
          <w:p w:rsidR="0026410F" w:rsidRPr="0081059C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26410F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8,4</w:t>
            </w:r>
          </w:p>
        </w:tc>
        <w:tc>
          <w:tcPr>
            <w:tcW w:w="471" w:type="dxa"/>
            <w:vAlign w:val="center"/>
          </w:tcPr>
          <w:p w:rsidR="0026410F" w:rsidRPr="0081059C" w:rsidRDefault="00E40F2A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536" w:type="dxa"/>
            <w:vAlign w:val="center"/>
          </w:tcPr>
          <w:p w:rsidR="0026410F" w:rsidRPr="00812051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536" w:type="dxa"/>
            <w:vAlign w:val="center"/>
          </w:tcPr>
          <w:p w:rsidR="0026410F" w:rsidRPr="0026410F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536" w:type="dxa"/>
            <w:vAlign w:val="center"/>
          </w:tcPr>
          <w:p w:rsidR="0026410F" w:rsidRPr="0026410F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543" w:type="dxa"/>
            <w:vAlign w:val="center"/>
          </w:tcPr>
          <w:p w:rsidR="0026410F" w:rsidRPr="0026410F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522" w:type="dxa"/>
            <w:vAlign w:val="center"/>
          </w:tcPr>
          <w:p w:rsidR="0026410F" w:rsidRPr="0026410F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522" w:type="dxa"/>
            <w:vAlign w:val="center"/>
          </w:tcPr>
          <w:p w:rsidR="0026410F" w:rsidRPr="0026410F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522" w:type="dxa"/>
            <w:vAlign w:val="center"/>
          </w:tcPr>
          <w:p w:rsidR="0026410F" w:rsidRPr="0026410F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  <w:tc>
          <w:tcPr>
            <w:tcW w:w="522" w:type="dxa"/>
            <w:vAlign w:val="center"/>
          </w:tcPr>
          <w:p w:rsidR="0026410F" w:rsidRPr="0026410F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522" w:type="dxa"/>
            <w:vAlign w:val="center"/>
          </w:tcPr>
          <w:p w:rsidR="0026410F" w:rsidRPr="0026410F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61" w:type="dxa"/>
            <w:vAlign w:val="center"/>
          </w:tcPr>
          <w:p w:rsidR="0026410F" w:rsidRPr="0026410F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00" w:type="dxa"/>
            <w:vAlign w:val="center"/>
          </w:tcPr>
          <w:p w:rsidR="0026410F" w:rsidRPr="00E40F2A" w:rsidRDefault="002D2BD2" w:rsidP="0026410F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752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 w:rsidR="00752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FE51F8" w:rsidRPr="00164B67" w:rsidRDefault="00FE51F8" w:rsidP="004D63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4B67">
        <w:rPr>
          <w:rFonts w:ascii="Times New Roman" w:hAnsi="Times New Roman" w:cs="Times New Roman"/>
          <w:sz w:val="28"/>
          <w:szCs w:val="28"/>
        </w:rPr>
        <w:br w:type="page"/>
      </w:r>
    </w:p>
    <w:p w:rsidR="00F36067" w:rsidRPr="0026410F" w:rsidRDefault="00F36067" w:rsidP="00F36067">
      <w:pPr>
        <w:pStyle w:val="a8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6410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 xml:space="preserve">Структурный анализ механизма </w:t>
      </w:r>
    </w:p>
    <w:p w:rsidR="00F36067" w:rsidRPr="00F36067" w:rsidRDefault="00F36067" w:rsidP="00F36067">
      <w:pPr>
        <w:widowControl w:val="0"/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Структурный анализ необходим для выявления особенностей строения механизма, определения последовательности его кинематического и динамического анализа в курсовом проекте.</w:t>
      </w: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задачам структурного анализа механизмов относятся: </w:t>
      </w:r>
    </w:p>
    <w:p w:rsidR="00F36067" w:rsidRPr="00F36067" w:rsidRDefault="00F36067" w:rsidP="00F360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определение степени подвижности механизма; </w:t>
      </w:r>
    </w:p>
    <w:p w:rsidR="00F36067" w:rsidRPr="00F36067" w:rsidRDefault="00F36067" w:rsidP="00F360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разбивка кинематической цепи механизма на структурные группы; </w:t>
      </w:r>
    </w:p>
    <w:p w:rsidR="00F36067" w:rsidRPr="00F36067" w:rsidRDefault="00F36067" w:rsidP="00F360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определение формулы строения механизма. 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6067" w:rsidRPr="00F36067" w:rsidRDefault="00F36067" w:rsidP="00F36067">
      <w:pPr>
        <w:pStyle w:val="a8"/>
        <w:numPr>
          <w:ilvl w:val="1"/>
          <w:numId w:val="24"/>
        </w:numPr>
        <w:spacing w:line="360" w:lineRule="auto"/>
        <w:ind w:hanging="8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Построение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структурной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схемы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механизма</w:t>
      </w:r>
      <w:proofErr w:type="spellEnd"/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заданный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механизм. Кинематическая схема представлена на рисунке 2.1</w:t>
      </w:r>
    </w:p>
    <w:p w:rsidR="00F36067" w:rsidRPr="00F36067" w:rsidRDefault="00752E6E" w:rsidP="00F3606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66456" cy="3250154"/>
            <wp:effectExtent l="0" t="0" r="571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хем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699" cy="3254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067" w:rsidRPr="00F36067" w:rsidRDefault="00F36067" w:rsidP="00F3606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Рисунок 2.1 – Структурная схема </w:t>
      </w:r>
      <w:r>
        <w:rPr>
          <w:rFonts w:ascii="Times New Roman" w:eastAsia="Times New Roman" w:hAnsi="Times New Roman" w:cs="Times New Roman"/>
          <w:sz w:val="28"/>
          <w:szCs w:val="28"/>
        </w:rPr>
        <w:t>механизма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2A9" w:rsidRPr="006241C9" w:rsidRDefault="00F36067" w:rsidP="004152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Механизм состоит из </w:t>
      </w:r>
      <w:r w:rsidR="004152A9">
        <w:rPr>
          <w:rFonts w:ascii="Times New Roman" w:eastAsia="Times New Roman" w:hAnsi="Times New Roman" w:cs="Times New Roman"/>
          <w:sz w:val="28"/>
          <w:szCs w:val="28"/>
        </w:rPr>
        <w:t>восьми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звеньев: </w:t>
      </w:r>
      <w:r w:rsidR="009E5D85" w:rsidRPr="009E5D85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– стойк</w:t>
      </w:r>
      <w:r w:rsidR="00E27C6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>;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– кривошип; 2 – </w:t>
      </w:r>
      <w:r w:rsidR="00B81FE9">
        <w:rPr>
          <w:rFonts w:ascii="Times New Roman" w:eastAsia="Times New Roman" w:hAnsi="Times New Roman" w:cs="Times New Roman"/>
          <w:sz w:val="28"/>
          <w:szCs w:val="28"/>
        </w:rPr>
        <w:t>шатун</w:t>
      </w:r>
      <w:r w:rsidR="00E27C6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3 – </w:t>
      </w:r>
      <w:r w:rsidR="004152A9">
        <w:rPr>
          <w:rFonts w:ascii="Times New Roman" w:eastAsia="Times New Roman" w:hAnsi="Times New Roman" w:cs="Times New Roman"/>
          <w:sz w:val="28"/>
          <w:szCs w:val="28"/>
        </w:rPr>
        <w:t>ползун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; 4 – </w:t>
      </w:r>
      <w:r w:rsidR="009E5D85">
        <w:rPr>
          <w:rFonts w:ascii="Times New Roman" w:eastAsia="Times New Roman" w:hAnsi="Times New Roman" w:cs="Times New Roman"/>
          <w:sz w:val="28"/>
          <w:szCs w:val="28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; 5 – </w:t>
      </w:r>
      <w:r w:rsidR="004152A9">
        <w:rPr>
          <w:rFonts w:ascii="Times New Roman" w:eastAsia="Times New Roman" w:hAnsi="Times New Roman" w:cs="Times New Roman"/>
          <w:sz w:val="28"/>
          <w:szCs w:val="28"/>
        </w:rPr>
        <w:t>коромысло; 6 – шатун; 7 – ползун,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4152A9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кинематических пар:</w:t>
      </w:r>
      <w:r w:rsidRPr="00F3606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шарнир </w:t>
      </w:r>
      <w:r w:rsidR="00E27C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стойка 0 + кривошип 1; </w:t>
      </w:r>
    </w:p>
    <w:p w:rsidR="004152A9" w:rsidRPr="006241C9" w:rsidRDefault="00F36067" w:rsidP="004152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шарнир А: кривошип 1 + </w:t>
      </w:r>
      <w:r w:rsidR="00B81FE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2; </w:t>
      </w:r>
    </w:p>
    <w:p w:rsidR="004152A9" w:rsidRPr="006241C9" w:rsidRDefault="00F36067" w:rsidP="004152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B81FE9" w:rsidRPr="00B8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FE9"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шарнир </w:t>
      </w:r>
      <w:proofErr w:type="gramStart"/>
      <w:r w:rsidR="00B81FE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81FE9"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FE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proofErr w:type="gram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+ </w:t>
      </w:r>
      <w:r w:rsid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ползун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B2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2A9" w:rsidRPr="006241C9" w:rsidRDefault="004152A9" w:rsidP="004152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подвижная направляющая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стойка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152A9" w:rsidRPr="006241C9" w:rsidRDefault="004152A9" w:rsidP="004152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шарнир С: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2A9" w:rsidRPr="006241C9" w:rsidRDefault="004152A9" w:rsidP="004152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шарнир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коромысло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5;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2A9" w:rsidRPr="006241C9" w:rsidRDefault="004152A9" w:rsidP="004152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шарнир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коромысло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стойка 0;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2A9" w:rsidRPr="006241C9" w:rsidRDefault="004152A9" w:rsidP="004152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шарнир Е: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коромысло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2A9" w:rsidRPr="004152A9" w:rsidRDefault="004152A9" w:rsidP="004152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8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шарнир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подвижная направляющая </w:t>
      </w: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4152A9" w:rsidRPr="004152A9" w:rsidRDefault="004152A9" w:rsidP="004152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подвижная направляющая </w:t>
      </w: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стойка 0.</w:t>
      </w:r>
    </w:p>
    <w:p w:rsidR="004152A9" w:rsidRPr="00F36067" w:rsidRDefault="004152A9" w:rsidP="004152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Семь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звеньев подвижных, одно звено неподвижно. </w:t>
      </w:r>
    </w:p>
    <w:p w:rsidR="004152A9" w:rsidRDefault="004152A9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67" w:rsidRPr="00F36067" w:rsidRDefault="00F36067" w:rsidP="004152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Определение степени подвижности механизма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Подсчитываем степень подвижности механизма по формуле Чебышева 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W = 3 · n - 2 · p</w:t>
      </w:r>
      <w:r w:rsidRPr="00F36067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- p</w:t>
      </w:r>
      <w:r w:rsidRPr="00F3606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(2.1) 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36067" w:rsidRDefault="00F36067" w:rsidP="00F360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где n - число подвижных звеньев механизма; </w:t>
      </w:r>
    </w:p>
    <w:p w:rsidR="00F36067" w:rsidRPr="00F36067" w:rsidRDefault="00F36067" w:rsidP="00F3606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>p</w:t>
      </w:r>
      <w:r w:rsidRPr="00F36067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- число кинематических пар пятого класса; </w:t>
      </w:r>
    </w:p>
    <w:p w:rsidR="00F36067" w:rsidRPr="00F36067" w:rsidRDefault="00F36067" w:rsidP="00F3606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>p</w:t>
      </w:r>
      <w:r w:rsidRPr="00F3606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- число кинематических пар четвертого класса. 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В данном механизме n = </w:t>
      </w:r>
      <w:r w:rsidR="004152A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>, p</w:t>
      </w:r>
      <w:r w:rsidRPr="00F36067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4152A9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>. Кинематических пар четвертого класса нет, поэтому нет необходимости в построении заменяющего механизма.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>Степень подвижности данного механизма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  <w:t>W = 3</w:t>
      </w:r>
      <w:r w:rsidRPr="00F36067">
        <w:rPr>
          <w:rFonts w:ascii="Cambria Math" w:eastAsia="Times New Roman" w:hAnsi="Cambria Math" w:cs="Times New Roman"/>
          <w:sz w:val="28"/>
          <w:szCs w:val="28"/>
        </w:rPr>
        <w:t>⋅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52A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- 2</w:t>
      </w:r>
      <w:r w:rsidRPr="00F36067">
        <w:rPr>
          <w:rFonts w:ascii="Cambria Math" w:eastAsia="Times New Roman" w:hAnsi="Cambria Math" w:cs="Times New Roman"/>
          <w:sz w:val="28"/>
          <w:szCs w:val="28"/>
        </w:rPr>
        <w:t>⋅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52A9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= 1.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36067" w:rsidRPr="00F36067" w:rsidRDefault="00F36067" w:rsidP="00F36067">
      <w:pPr>
        <w:pStyle w:val="a8"/>
        <w:numPr>
          <w:ilvl w:val="1"/>
          <w:numId w:val="24"/>
        </w:numPr>
        <w:spacing w:line="360" w:lineRule="auto"/>
        <w:ind w:hanging="81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3606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Разбивка кинематической цепи на структурные группы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Ведущее звено указано на рисунке 2.1 под цифрой 1. Оно должно быть одно, так как W = 1.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Отсоединяем от исходного звена группу </w:t>
      </w:r>
      <w:proofErr w:type="spell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Ассура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состоящую из 2 звеньев и наиболее удалённую от ведущего звена. В данном случае это будет группа </w:t>
      </w:r>
      <w:proofErr w:type="spell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Ассура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состоящая из звеньев </w:t>
      </w:r>
      <w:r w:rsidR="003E1E0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E1E0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(рисунок 2.2). Данная группа включает в себя </w:t>
      </w:r>
      <w:r w:rsidR="00D63B2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вращательн</w:t>
      </w:r>
      <w:r w:rsidR="00D63B25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кинематическ</w:t>
      </w:r>
      <w:r w:rsidR="00D63B25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</w:t>
      </w:r>
      <w:r w:rsidR="00D63B25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63B2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поступательн</w:t>
      </w:r>
      <w:r w:rsidR="00D63B25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следовательно, это группа </w:t>
      </w:r>
      <w:r w:rsidRPr="00F360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класса, </w:t>
      </w:r>
      <w:r w:rsidR="009E5D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вида.</w:t>
      </w:r>
    </w:p>
    <w:p w:rsidR="00F36067" w:rsidRPr="00F36067" w:rsidRDefault="00752E6E" w:rsidP="00F3606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9AD7694" wp14:editId="267B78BC">
            <wp:extent cx="3775912" cy="1882588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658" cy="1891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067" w:rsidRPr="00F36067" w:rsidRDefault="00F36067" w:rsidP="00F3606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2.2 – Структурная группа 2-го класса 2-го порядка </w:t>
      </w:r>
      <w:r w:rsidR="009E5D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</w:t>
      </w: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 степень подвижности группы по формуле (2.1)</w:t>
      </w: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W = 3 ∙ 2 – 2 ∙ 3 = 0.</w:t>
      </w: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расчетов следует, что группа </w:t>
      </w:r>
      <w:proofErr w:type="spell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Ассура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определена правильно. Она относится ко второму классу, второму порядку и </w:t>
      </w:r>
      <w:r w:rsidR="00D63B2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второму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виду.</w:t>
      </w:r>
    </w:p>
    <w:p w:rsidR="00F36067" w:rsidRP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Отсоединим ещё одну группу </w:t>
      </w:r>
      <w:proofErr w:type="spell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Ассура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состоящую из звеньев </w:t>
      </w:r>
      <w:r w:rsidR="003E1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E1E0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(рисунок 2.3). Данная группа образована </w:t>
      </w:r>
      <w:r w:rsidR="00B81FE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тремя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вращательными кинематическими парами, это группа </w:t>
      </w:r>
      <w:r w:rsidRPr="00F360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  <w:r w:rsidR="00B81F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вида.</w:t>
      </w:r>
    </w:p>
    <w:p w:rsidR="00F36067" w:rsidRPr="00F36067" w:rsidRDefault="00565C59" w:rsidP="00F3606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lastRenderedPageBreak/>
        <w:drawing>
          <wp:inline distT="0" distB="0" distL="0" distR="0" wp14:anchorId="280AF4A3" wp14:editId="0D9D266A">
            <wp:extent cx="2563906" cy="2609690"/>
            <wp:effectExtent l="0" t="0" r="8255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9320" cy="261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067" w:rsidRDefault="00F36067" w:rsidP="00F3606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2.3 – Структурная группа 2-го класса 2-го порядка </w:t>
      </w:r>
      <w:r w:rsidR="00B81F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</w:t>
      </w:r>
    </w:p>
    <w:p w:rsidR="003E1E05" w:rsidRPr="00F36067" w:rsidRDefault="003E1E05" w:rsidP="003E1E0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Отсоединим ещё одну группу </w:t>
      </w:r>
      <w:proofErr w:type="spell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Ассура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состоящую из звеньев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(рисунок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Данная группа включает в себя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кинематическ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следовательно, это группа </w:t>
      </w:r>
      <w:r w:rsidRPr="00F360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вида.</w:t>
      </w:r>
    </w:p>
    <w:p w:rsidR="003E1E05" w:rsidRPr="00F36067" w:rsidRDefault="003E1E05" w:rsidP="003E1E05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41478" cy="9915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3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946" cy="992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E05" w:rsidRPr="00F36067" w:rsidRDefault="003E1E05" w:rsidP="003E1E05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2.2 – Структурная группа 2-го класса 2-го 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</w:t>
      </w:r>
    </w:p>
    <w:p w:rsidR="003E1E05" w:rsidRPr="00F36067" w:rsidRDefault="003E1E05" w:rsidP="003E1E0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2.3 – Структурная группа 2-го класса 2-го 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</w:t>
      </w:r>
    </w:p>
    <w:p w:rsidR="003E1E05" w:rsidRPr="00F36067" w:rsidRDefault="003E1E05" w:rsidP="00F3606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67" w:rsidRPr="00F36067" w:rsidRDefault="00565C59" w:rsidP="00F3606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6F7FA9F" wp14:editId="550EEDB3">
            <wp:extent cx="1745206" cy="1902759"/>
            <wp:effectExtent l="0" t="0" r="762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1862" cy="191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067" w:rsidRPr="00F36067" w:rsidRDefault="00F36067" w:rsidP="00F3606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2.4 - Нулевой механизм</w:t>
      </w:r>
    </w:p>
    <w:p w:rsidR="00F36067" w:rsidRDefault="00F36067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Оставшийся механизм называется нулевым (рисунок 2.4) или начальным механизмом, во всех выше указанных отдельных структурных группах степень подвижности W=0. </w:t>
      </w:r>
    </w:p>
    <w:p w:rsidR="003E1E05" w:rsidRPr="00F36067" w:rsidRDefault="003E1E05" w:rsidP="00F36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67" w:rsidRPr="00F36067" w:rsidRDefault="00F36067" w:rsidP="00F36067">
      <w:pPr>
        <w:pStyle w:val="a8"/>
        <w:numPr>
          <w:ilvl w:val="1"/>
          <w:numId w:val="24"/>
        </w:numPr>
        <w:spacing w:line="360" w:lineRule="auto"/>
        <w:ind w:hanging="8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Определение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формулы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строения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механизма</w:t>
      </w:r>
      <w:proofErr w:type="spellEnd"/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Оперируя теоретическими знаниями, записываем формулу строения механизма 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  <w:t>I – II</w:t>
      </w:r>
      <w:r w:rsidR="003E1E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– II</w:t>
      </w:r>
      <w:r w:rsidR="003E1E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="003E1E05" w:rsidRPr="00F36067">
        <w:rPr>
          <w:rFonts w:ascii="Times New Roman" w:eastAsia="Times New Roman" w:hAnsi="Times New Roman" w:cs="Times New Roman"/>
          <w:sz w:val="28"/>
          <w:szCs w:val="28"/>
        </w:rPr>
        <w:t xml:space="preserve"> – II</w:t>
      </w:r>
      <w:r w:rsidR="003E1E05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ab/>
        <w:t>Исследуемый механизм II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класса.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образом, кинематический анализ будет начинаться с начального механизма образованного звеном 0 и 1, а заканчиваться группой, образованной звеньями </w:t>
      </w:r>
      <w:r w:rsidR="003E1E0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E1E0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6067" w:rsidRPr="00F36067" w:rsidRDefault="00F36067" w:rsidP="00F360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C59" w:rsidRDefault="00565C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96607" w:rsidRPr="00496607" w:rsidRDefault="00496607" w:rsidP="00AD5AD1">
      <w:pPr>
        <w:widowControl w:val="0"/>
        <w:numPr>
          <w:ilvl w:val="0"/>
          <w:numId w:val="8"/>
        </w:numPr>
        <w:tabs>
          <w:tab w:val="left" w:pos="8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Кинематический анализ рычажного механизма</w:t>
      </w:r>
    </w:p>
    <w:p w:rsidR="00496607" w:rsidRPr="00496607" w:rsidRDefault="00496607" w:rsidP="00496607">
      <w:pPr>
        <w:widowControl w:val="0"/>
        <w:numPr>
          <w:ilvl w:val="1"/>
          <w:numId w:val="8"/>
        </w:numPr>
        <w:tabs>
          <w:tab w:val="left" w:pos="109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Построение плана положений рычажного механизма</w:t>
      </w:r>
    </w:p>
    <w:p w:rsidR="00496607" w:rsidRPr="00496607" w:rsidRDefault="00496607" w:rsidP="00496607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0E48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Построим план положений рычажного механизма в положени</w:t>
      </w:r>
      <w:r w:rsidR="00FD6DB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середины рабочего хода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 размер кривошипа 1 на чертеже равным </w:t>
      </w:r>
      <w:r w:rsidR="00397BD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09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мм, т.е. OA = </w:t>
      </w:r>
      <w:r w:rsidR="00397BD0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мм.</w:t>
      </w: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 масштабный коэффициент по формуле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ОA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ОA</m:t>
            </m:r>
          </m:den>
        </m:f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9505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.1)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l</w:t>
      </w:r>
      <w:proofErr w:type="gramStart"/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ОА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истинный размер кривошипа 1.</w:t>
      </w: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Подставляя числовые значения, получаем</w:t>
      </w:r>
    </w:p>
    <w:p w:rsid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=0,002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мм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 с учётом выбранного масштаба остальные размеры на чертеже,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необходимые для построения плана положений (таблица </w:t>
      </w:r>
      <w:r w:rsidR="009505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.1).</w:t>
      </w:r>
    </w:p>
    <w:p w:rsidR="00496607" w:rsidRPr="00496607" w:rsidRDefault="00496607" w:rsidP="0049660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9505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.1 – Геометрические параметры исследуемого механизма</w:t>
      </w:r>
    </w:p>
    <w:tbl>
      <w:tblPr>
        <w:tblStyle w:val="TableNormal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1023"/>
        <w:gridCol w:w="1021"/>
        <w:gridCol w:w="1021"/>
        <w:gridCol w:w="1021"/>
        <w:gridCol w:w="1021"/>
        <w:gridCol w:w="1021"/>
        <w:gridCol w:w="1021"/>
        <w:gridCol w:w="1021"/>
        <w:gridCol w:w="1017"/>
      </w:tblGrid>
      <w:tr w:rsidR="004709D3" w:rsidRPr="00496607" w:rsidTr="004709D3">
        <w:trPr>
          <w:trHeight w:hRule="exact" w:val="415"/>
        </w:trPr>
        <w:tc>
          <w:tcPr>
            <w:tcW w:w="5000" w:type="pct"/>
            <w:gridSpan w:val="10"/>
            <w:vAlign w:val="center"/>
          </w:tcPr>
          <w:p w:rsidR="004709D3" w:rsidRPr="00496607" w:rsidRDefault="004709D3" w:rsidP="004709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Истинные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размеры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звеньев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, 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</w:t>
            </w:r>
          </w:p>
        </w:tc>
      </w:tr>
      <w:tr w:rsidR="004709D3" w:rsidRPr="00496607" w:rsidTr="004709D3">
        <w:trPr>
          <w:trHeight w:hRule="exact" w:val="415"/>
        </w:trPr>
        <w:tc>
          <w:tcPr>
            <w:tcW w:w="501" w:type="pct"/>
            <w:vAlign w:val="center"/>
          </w:tcPr>
          <w:p w:rsidR="004709D3" w:rsidRPr="00496607" w:rsidRDefault="004709D3" w:rsidP="004709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OА</w:t>
            </w:r>
          </w:p>
        </w:tc>
        <w:tc>
          <w:tcPr>
            <w:tcW w:w="501" w:type="pct"/>
            <w:vAlign w:val="center"/>
          </w:tcPr>
          <w:p w:rsidR="004709D3" w:rsidRPr="007662A8" w:rsidRDefault="004709D3" w:rsidP="004709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AB</w:t>
            </w:r>
          </w:p>
        </w:tc>
        <w:tc>
          <w:tcPr>
            <w:tcW w:w="500" w:type="pct"/>
            <w:vAlign w:val="center"/>
          </w:tcPr>
          <w:p w:rsidR="004709D3" w:rsidRPr="004709D3" w:rsidRDefault="004709D3" w:rsidP="004709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</w:t>
            </w:r>
          </w:p>
        </w:tc>
        <w:tc>
          <w:tcPr>
            <w:tcW w:w="500" w:type="pct"/>
            <w:vAlign w:val="center"/>
          </w:tcPr>
          <w:p w:rsidR="004709D3" w:rsidRDefault="004709D3" w:rsidP="004709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CD</w:t>
            </w:r>
          </w:p>
        </w:tc>
        <w:tc>
          <w:tcPr>
            <w:tcW w:w="500" w:type="pct"/>
            <w:vAlign w:val="center"/>
          </w:tcPr>
          <w:p w:rsidR="004709D3" w:rsidRDefault="004709D3" w:rsidP="004709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4709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00" w:type="pct"/>
            <w:vAlign w:val="center"/>
          </w:tcPr>
          <w:p w:rsidR="004709D3" w:rsidRDefault="004709D3" w:rsidP="004709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4709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00" w:type="pct"/>
            <w:vAlign w:val="center"/>
          </w:tcPr>
          <w:p w:rsidR="004709D3" w:rsidRDefault="004709D3" w:rsidP="004709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EF</w:t>
            </w:r>
          </w:p>
        </w:tc>
        <w:tc>
          <w:tcPr>
            <w:tcW w:w="500" w:type="pct"/>
            <w:vAlign w:val="center"/>
          </w:tcPr>
          <w:p w:rsidR="004709D3" w:rsidRPr="00496607" w:rsidRDefault="004709D3" w:rsidP="004709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00" w:type="pct"/>
            <w:vAlign w:val="center"/>
          </w:tcPr>
          <w:p w:rsidR="004709D3" w:rsidRDefault="004709D3" w:rsidP="004709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498" w:type="pct"/>
            <w:vAlign w:val="center"/>
          </w:tcPr>
          <w:p w:rsidR="004709D3" w:rsidRPr="00DF7AD9" w:rsidRDefault="004709D3" w:rsidP="004709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E40F2A" w:rsidRPr="00496607" w:rsidTr="004709D3">
        <w:trPr>
          <w:trHeight w:hRule="exact" w:val="409"/>
        </w:trPr>
        <w:tc>
          <w:tcPr>
            <w:tcW w:w="501" w:type="pct"/>
            <w:vAlign w:val="center"/>
          </w:tcPr>
          <w:p w:rsidR="00E40F2A" w:rsidRPr="00A14519" w:rsidRDefault="00A14519" w:rsidP="00273845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501" w:type="pct"/>
            <w:vAlign w:val="center"/>
          </w:tcPr>
          <w:p w:rsidR="00E40F2A" w:rsidRPr="00A14519" w:rsidRDefault="00A14519" w:rsidP="00273845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500" w:type="pct"/>
            <w:vAlign w:val="center"/>
          </w:tcPr>
          <w:p w:rsidR="00E40F2A" w:rsidRPr="00A14519" w:rsidRDefault="00A14519" w:rsidP="00273845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125</w:t>
            </w:r>
          </w:p>
        </w:tc>
        <w:tc>
          <w:tcPr>
            <w:tcW w:w="500" w:type="pct"/>
            <w:vAlign w:val="center"/>
          </w:tcPr>
          <w:p w:rsidR="00E40F2A" w:rsidRPr="00A14519" w:rsidRDefault="00A14519" w:rsidP="00273845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250</w:t>
            </w:r>
          </w:p>
        </w:tc>
        <w:tc>
          <w:tcPr>
            <w:tcW w:w="500" w:type="pct"/>
            <w:vAlign w:val="center"/>
          </w:tcPr>
          <w:p w:rsidR="00E40F2A" w:rsidRPr="00A14519" w:rsidRDefault="00A14519" w:rsidP="00273845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125</w:t>
            </w:r>
          </w:p>
        </w:tc>
        <w:tc>
          <w:tcPr>
            <w:tcW w:w="500" w:type="pct"/>
            <w:vAlign w:val="center"/>
          </w:tcPr>
          <w:p w:rsidR="00E40F2A" w:rsidRPr="00A14519" w:rsidRDefault="00A14519" w:rsidP="00273845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110</w:t>
            </w:r>
          </w:p>
        </w:tc>
        <w:tc>
          <w:tcPr>
            <w:tcW w:w="500" w:type="pct"/>
            <w:vAlign w:val="center"/>
          </w:tcPr>
          <w:p w:rsidR="00E40F2A" w:rsidRPr="00A14519" w:rsidRDefault="00A14519" w:rsidP="00273845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310</w:t>
            </w:r>
          </w:p>
        </w:tc>
        <w:tc>
          <w:tcPr>
            <w:tcW w:w="500" w:type="pct"/>
            <w:vAlign w:val="center"/>
          </w:tcPr>
          <w:p w:rsidR="00E40F2A" w:rsidRPr="00A14519" w:rsidRDefault="00A14519" w:rsidP="00273845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340</w:t>
            </w:r>
          </w:p>
        </w:tc>
        <w:tc>
          <w:tcPr>
            <w:tcW w:w="500" w:type="pct"/>
            <w:vAlign w:val="center"/>
          </w:tcPr>
          <w:p w:rsidR="00E40F2A" w:rsidRPr="00A14519" w:rsidRDefault="00A14519" w:rsidP="00273845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160</w:t>
            </w:r>
          </w:p>
        </w:tc>
        <w:tc>
          <w:tcPr>
            <w:tcW w:w="498" w:type="pct"/>
            <w:vAlign w:val="center"/>
          </w:tcPr>
          <w:p w:rsidR="00E40F2A" w:rsidRPr="00A14519" w:rsidRDefault="00A14519" w:rsidP="00273845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</w:p>
        </w:tc>
      </w:tr>
      <w:tr w:rsidR="004709D3" w:rsidRPr="00496607" w:rsidTr="004709D3">
        <w:trPr>
          <w:trHeight w:hRule="exact" w:val="492"/>
        </w:trPr>
        <w:tc>
          <w:tcPr>
            <w:tcW w:w="5000" w:type="pct"/>
            <w:gridSpan w:val="10"/>
            <w:vAlign w:val="center"/>
          </w:tcPr>
          <w:p w:rsidR="004709D3" w:rsidRPr="00DF7AD9" w:rsidRDefault="004709D3" w:rsidP="004709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Размеры звеньев на чертеже, мм</w:t>
            </w:r>
          </w:p>
        </w:tc>
      </w:tr>
      <w:tr w:rsidR="004709D3" w:rsidRPr="00496607" w:rsidTr="004709D3">
        <w:trPr>
          <w:trHeight w:hRule="exact" w:val="466"/>
        </w:trPr>
        <w:tc>
          <w:tcPr>
            <w:tcW w:w="501" w:type="pct"/>
            <w:vAlign w:val="center"/>
          </w:tcPr>
          <w:p w:rsidR="004709D3" w:rsidRPr="00496607" w:rsidRDefault="004709D3" w:rsidP="00961E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OА</w:t>
            </w:r>
          </w:p>
        </w:tc>
        <w:tc>
          <w:tcPr>
            <w:tcW w:w="501" w:type="pct"/>
            <w:vAlign w:val="center"/>
          </w:tcPr>
          <w:p w:rsidR="004709D3" w:rsidRPr="007662A8" w:rsidRDefault="004709D3" w:rsidP="00961E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AB</w:t>
            </w:r>
          </w:p>
        </w:tc>
        <w:tc>
          <w:tcPr>
            <w:tcW w:w="500" w:type="pct"/>
            <w:vAlign w:val="center"/>
          </w:tcPr>
          <w:p w:rsidR="004709D3" w:rsidRPr="004709D3" w:rsidRDefault="004709D3" w:rsidP="00961E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</w:t>
            </w:r>
          </w:p>
        </w:tc>
        <w:tc>
          <w:tcPr>
            <w:tcW w:w="500" w:type="pct"/>
            <w:vAlign w:val="center"/>
          </w:tcPr>
          <w:p w:rsidR="004709D3" w:rsidRDefault="004709D3" w:rsidP="00961E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CD</w:t>
            </w:r>
          </w:p>
        </w:tc>
        <w:tc>
          <w:tcPr>
            <w:tcW w:w="500" w:type="pct"/>
            <w:vAlign w:val="center"/>
          </w:tcPr>
          <w:p w:rsidR="004709D3" w:rsidRDefault="004709D3" w:rsidP="00961E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4709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00" w:type="pct"/>
            <w:vAlign w:val="center"/>
          </w:tcPr>
          <w:p w:rsidR="004709D3" w:rsidRDefault="004709D3" w:rsidP="00961E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4709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00" w:type="pct"/>
            <w:vAlign w:val="center"/>
          </w:tcPr>
          <w:p w:rsidR="004709D3" w:rsidRDefault="004709D3" w:rsidP="00961E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EF</w:t>
            </w:r>
          </w:p>
        </w:tc>
        <w:tc>
          <w:tcPr>
            <w:tcW w:w="500" w:type="pct"/>
            <w:vAlign w:val="center"/>
          </w:tcPr>
          <w:p w:rsidR="004709D3" w:rsidRPr="00496607" w:rsidRDefault="004709D3" w:rsidP="00961E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00" w:type="pct"/>
            <w:vAlign w:val="center"/>
          </w:tcPr>
          <w:p w:rsidR="004709D3" w:rsidRDefault="004709D3" w:rsidP="00961E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498" w:type="pct"/>
            <w:vAlign w:val="center"/>
          </w:tcPr>
          <w:p w:rsidR="004709D3" w:rsidRPr="00DF7AD9" w:rsidRDefault="004709D3" w:rsidP="00961E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A14519" w:rsidRPr="00496607" w:rsidTr="00273845">
        <w:trPr>
          <w:trHeight w:hRule="exact" w:val="415"/>
        </w:trPr>
        <w:tc>
          <w:tcPr>
            <w:tcW w:w="501" w:type="pct"/>
            <w:vAlign w:val="bottom"/>
          </w:tcPr>
          <w:p w:rsidR="00A14519" w:rsidRPr="00A14519" w:rsidRDefault="00A14519" w:rsidP="00A14519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519">
              <w:rPr>
                <w:rFonts w:ascii="Times New Roman" w:hAnsi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501" w:type="pct"/>
            <w:vAlign w:val="bottom"/>
          </w:tcPr>
          <w:p w:rsidR="00A14519" w:rsidRPr="00A14519" w:rsidRDefault="00A14519" w:rsidP="00A14519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519">
              <w:rPr>
                <w:rFonts w:ascii="Times New Roman" w:hAnsi="Times New Roman"/>
                <w:sz w:val="28"/>
                <w:szCs w:val="28"/>
                <w:lang w:val="ru-RU"/>
              </w:rPr>
              <w:t>150</w:t>
            </w:r>
          </w:p>
        </w:tc>
        <w:tc>
          <w:tcPr>
            <w:tcW w:w="500" w:type="pct"/>
            <w:vAlign w:val="bottom"/>
          </w:tcPr>
          <w:p w:rsidR="00A14519" w:rsidRPr="00A14519" w:rsidRDefault="00A14519" w:rsidP="00A14519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519">
              <w:rPr>
                <w:rFonts w:ascii="Times New Roman" w:hAnsi="Times New Roman"/>
                <w:sz w:val="28"/>
                <w:szCs w:val="28"/>
                <w:lang w:val="ru-RU"/>
              </w:rPr>
              <w:t>62,5</w:t>
            </w:r>
          </w:p>
        </w:tc>
        <w:tc>
          <w:tcPr>
            <w:tcW w:w="500" w:type="pct"/>
            <w:vAlign w:val="bottom"/>
          </w:tcPr>
          <w:p w:rsidR="00A14519" w:rsidRPr="00A14519" w:rsidRDefault="00A14519" w:rsidP="00A14519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519">
              <w:rPr>
                <w:rFonts w:ascii="Times New Roman" w:hAnsi="Times New Roman"/>
                <w:sz w:val="28"/>
                <w:szCs w:val="28"/>
                <w:lang w:val="ru-RU"/>
              </w:rPr>
              <w:t>125</w:t>
            </w:r>
          </w:p>
        </w:tc>
        <w:tc>
          <w:tcPr>
            <w:tcW w:w="500" w:type="pct"/>
            <w:vAlign w:val="bottom"/>
          </w:tcPr>
          <w:p w:rsidR="00A14519" w:rsidRPr="00A14519" w:rsidRDefault="00A14519" w:rsidP="00A14519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519">
              <w:rPr>
                <w:rFonts w:ascii="Times New Roman" w:hAnsi="Times New Roman"/>
                <w:sz w:val="28"/>
                <w:szCs w:val="28"/>
                <w:lang w:val="ru-RU"/>
              </w:rPr>
              <w:t>62,5</w:t>
            </w:r>
          </w:p>
        </w:tc>
        <w:tc>
          <w:tcPr>
            <w:tcW w:w="500" w:type="pct"/>
            <w:vAlign w:val="bottom"/>
          </w:tcPr>
          <w:p w:rsidR="00A14519" w:rsidRPr="00A14519" w:rsidRDefault="00A14519" w:rsidP="00A14519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519"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500" w:type="pct"/>
            <w:vAlign w:val="bottom"/>
          </w:tcPr>
          <w:p w:rsidR="00A14519" w:rsidRPr="00A14519" w:rsidRDefault="00A14519" w:rsidP="00A14519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519">
              <w:rPr>
                <w:rFonts w:ascii="Times New Roman" w:hAnsi="Times New Roman"/>
                <w:sz w:val="28"/>
                <w:szCs w:val="28"/>
                <w:lang w:val="ru-RU"/>
              </w:rPr>
              <w:t>155</w:t>
            </w:r>
          </w:p>
        </w:tc>
        <w:tc>
          <w:tcPr>
            <w:tcW w:w="500" w:type="pct"/>
            <w:vAlign w:val="bottom"/>
          </w:tcPr>
          <w:p w:rsidR="00A14519" w:rsidRPr="00A14519" w:rsidRDefault="00A14519" w:rsidP="00A14519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519">
              <w:rPr>
                <w:rFonts w:ascii="Times New Roman" w:hAnsi="Times New Roman"/>
                <w:sz w:val="28"/>
                <w:szCs w:val="28"/>
                <w:lang w:val="ru-RU"/>
              </w:rPr>
              <w:t>170</w:t>
            </w:r>
          </w:p>
        </w:tc>
        <w:tc>
          <w:tcPr>
            <w:tcW w:w="500" w:type="pct"/>
            <w:vAlign w:val="bottom"/>
          </w:tcPr>
          <w:p w:rsidR="00A14519" w:rsidRPr="00A14519" w:rsidRDefault="00A14519" w:rsidP="00A14519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519">
              <w:rPr>
                <w:rFonts w:ascii="Times New Roman" w:hAnsi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498" w:type="pct"/>
            <w:vAlign w:val="bottom"/>
          </w:tcPr>
          <w:p w:rsidR="00A14519" w:rsidRPr="00A14519" w:rsidRDefault="00A14519" w:rsidP="00A14519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519">
              <w:rPr>
                <w:rFonts w:ascii="Times New Roman" w:hAnsi="Times New Roman"/>
                <w:sz w:val="28"/>
                <w:szCs w:val="28"/>
                <w:lang w:val="ru-RU"/>
              </w:rPr>
              <w:t>17,5</w:t>
            </w:r>
          </w:p>
        </w:tc>
      </w:tr>
    </w:tbl>
    <w:p w:rsidR="009505F4" w:rsidRDefault="009505F4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E7A" w:rsidRDefault="001C2E7A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widowControl w:val="0"/>
        <w:numPr>
          <w:ilvl w:val="1"/>
          <w:numId w:val="8"/>
        </w:numPr>
        <w:tabs>
          <w:tab w:val="left" w:pos="109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Построение плана скоростей</w:t>
      </w:r>
    </w:p>
    <w:p w:rsidR="00496607" w:rsidRPr="00496607" w:rsidRDefault="00496607" w:rsidP="00496607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Построим планы скоростей для</w:t>
      </w:r>
      <w:r w:rsidR="00E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5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заданного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A1451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Рассмотрим более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 построение плана скоростей.</w:t>
      </w: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Построение плана скоростей начинаем от ведущего звена, закон движения которого задан.</w:t>
      </w:r>
    </w:p>
    <w:p w:rsidR="00E27C6C" w:rsidRPr="00496607" w:rsidRDefault="00E27C6C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Находим скорость точки А по формуле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496607" w:rsidP="00496607">
      <w:pPr>
        <w:tabs>
          <w:tab w:val="left" w:pos="95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V</w:t>
      </w:r>
      <w:r w:rsidRPr="00496607">
        <w:rPr>
          <w:rFonts w:ascii="Times New Roman" w:eastAsia="Times New Roman" w:hAnsi="Times New Roman" w:cs="Times New Roman"/>
          <w:w w:val="105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w w:val="105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= ω</w:t>
      </w:r>
      <w:r w:rsidR="00C8618A" w:rsidRPr="00C8618A">
        <w:rPr>
          <w:rFonts w:ascii="Times New Roman" w:eastAsia="Times New Roman" w:hAnsi="Times New Roman" w:cs="Times New Roman"/>
          <w:w w:val="105"/>
          <w:position w:val="-5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·l</w:t>
      </w:r>
      <w:r w:rsidRPr="00496607">
        <w:rPr>
          <w:rFonts w:ascii="Times New Roman" w:eastAsia="Times New Roman" w:hAnsi="Times New Roman" w:cs="Times New Roman"/>
          <w:w w:val="105"/>
          <w:position w:val="-5"/>
          <w:sz w:val="28"/>
          <w:szCs w:val="28"/>
          <w:vertAlign w:val="subscript"/>
          <w:lang w:eastAsia="ru-RU"/>
        </w:rPr>
        <w:t>OA</w:t>
      </w: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,                                                                                          (</w:t>
      </w:r>
      <w:r w:rsidR="001C2E7A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.</w:t>
      </w:r>
      <w:r w:rsidR="00E33C7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)</w:t>
      </w:r>
    </w:p>
    <w:p w:rsidR="00496607" w:rsidRPr="00496607" w:rsidRDefault="00496607" w:rsidP="00496607">
      <w:pPr>
        <w:tabs>
          <w:tab w:val="left" w:pos="95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ω</w:t>
      </w:r>
      <w:r w:rsidR="00C8618A" w:rsidRPr="00C8618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угловая скорость вращения начального звена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</m:t>
            </m:r>
          </m:den>
        </m:f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(кривошипа 1),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2D2BD2" w:rsidP="00496607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8,4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·0,1=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0</m:t>
        </m:r>
        <m:r>
          <w:rPr>
            <w:rFonts w:ascii="Cambria Math" w:eastAsia="Cambria Math" w:hAnsi="Cambria Math" w:cs="Times New Roman"/>
            <w:sz w:val="28"/>
            <w:szCs w:val="28"/>
            <w:lang w:eastAsia="ru-RU"/>
          </w:rPr>
          <m:t>,</m:t>
        </m:r>
        <m:r>
          <w:rPr>
            <w:rFonts w:ascii="Cambria Math" w:eastAsia="Cambria Math" w:hAnsi="Cambria Math" w:cs="Times New Roman"/>
            <w:sz w:val="28"/>
            <w:szCs w:val="28"/>
            <w:lang w:eastAsia="ru-RU"/>
          </w:rPr>
          <m:t>84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с</m:t>
            </m:r>
          </m:den>
        </m:f>
      </m:oMath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Выбираем на свободном поле чертежа точку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V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полюс плана скоростей. В эту точку помещаем все точки, скорость которых равна нулю (О</w:t>
      </w:r>
      <w:r w:rsidR="00E33C7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C2E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33C7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226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1C2E7A" w:rsidRPr="001C2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Строим  вектор  скорости  V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этого из точки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V</w:t>
      </w:r>
      <w:r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откладываем</w:t>
      </w:r>
      <w:r w:rsidRPr="00496607">
        <w:rPr>
          <w:rFonts w:ascii="Times New Roman" w:eastAsia="Times New Roman" w:hAnsi="Times New Roman" w:cs="Times New Roman"/>
          <w:w w:val="9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отрезок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p</w:t>
      </w:r>
      <w:r w:rsidR="001C2E7A" w:rsidRPr="001C2E7A">
        <w:rPr>
          <w:rFonts w:ascii="Times New Roman" w:eastAsia="Cambria Math" w:hAnsi="Times New Roman" w:cs="Times New Roman"/>
          <w:sz w:val="28"/>
          <w:szCs w:val="28"/>
          <w:vertAlign w:val="subscript"/>
          <w:lang w:val="en-US" w:eastAsia="ru-RU"/>
        </w:rPr>
        <w:t>v</w:t>
      </w:r>
      <w:r w:rsidR="001C2E7A">
        <w:rPr>
          <w:rFonts w:ascii="Times New Roman" w:eastAsia="Cambria Math" w:hAnsi="Times New Roman" w:cs="Times New Roman"/>
          <w:sz w:val="28"/>
          <w:szCs w:val="28"/>
          <w:lang w:eastAsia="ru-RU"/>
        </w:rPr>
        <w:t>а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EF6E3C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 (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⊥</m:t>
        </m:r>
      </m:oMath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OA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направлении вращения звена 1). Определяем   масштабный коэффициент скорости по формуле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V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sub>
            </m:sSub>
          </m:num>
          <m:den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e>
            </m:acc>
          </m:den>
        </m:f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1C2E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3C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V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84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с·мм</m:t>
            </m:r>
          </m:den>
        </m:f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1E3A" w:rsidRDefault="00961E3A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Переходим к построению плана скоростей группы, состоящей из звеньев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(группа II класса </w:t>
      </w:r>
      <w:r w:rsidRPr="004E70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</w:t>
      </w:r>
    </w:p>
    <w:p w:rsidR="00961E3A" w:rsidRDefault="002D2BD2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B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BA</m:t>
                        </m:r>
                      </m:sub>
                    </m:sSub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</m:e>
            </m:eqArr>
          </m:e>
        </m:d>
      </m:oMath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961E3A" w:rsidRP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A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(ее вектор отложен на плане скоростей в виде отрезка </w:t>
      </w:r>
      <w:proofErr w:type="spellStart"/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>v</w:t>
      </w:r>
      <w:proofErr w:type="spellEnd"/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a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);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lastRenderedPageBreak/>
        <w:t>V</w:t>
      </w:r>
      <w:r>
        <w:rPr>
          <w:rFonts w:ascii="Times New Roman" w:eastAsia="Cambria Math" w:hAnsi="Times New Roman" w:cs="Times New Roman"/>
          <w:sz w:val="28"/>
          <w:szCs w:val="28"/>
          <w:vertAlign w:val="subscript"/>
          <w:lang w:val="en-US" w:eastAsia="ru-RU"/>
        </w:rPr>
        <w:t>BA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 </w:t>
      </w:r>
      <w:r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стойки 0 (ее модуль равен нулю, так как стойка 0 неподвижна);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BB</w:t>
      </w:r>
      <w:r w:rsidRPr="00C2264C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(направлена параллельно направляющей ползуна,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BB</w:t>
      </w:r>
      <w:r w:rsidRPr="004966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61E3A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Точку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конец вектора скорости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находим по правилу подобия.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ac=ab·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AB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1E3A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c=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62,5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150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961E3A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Переходим к построению плана группы, состоящей из звеньев 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(группа II класса </w:t>
      </w:r>
      <w:r w:rsidR="00C2264C" w:rsidRPr="00C226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D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C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DC</m:t>
                        </m:r>
                      </m:sub>
                    </m:sSub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О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1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О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</m:sSub>
                  </m:e>
                </m:acc>
              </m:e>
            </m:eqArr>
          </m:e>
        </m:d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1C2E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 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C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вектор отложен на плане скоростей в виде отрезка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V</w:t>
      </w:r>
      <w:r w:rsidR="00961E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DC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(направлена  </w:t>
      </w:r>
      <w:r w:rsidR="00C226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перпендикулярно</w:t>
      </w:r>
      <w:r w:rsidR="001C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звену </w:t>
      </w:r>
      <w:r w:rsidR="00961E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C8618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О</w:t>
      </w:r>
      <w:r w:rsidR="00961E3A" w:rsidRP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1C2E7A">
        <w:rPr>
          <w:rFonts w:ascii="Times New Roman" w:eastAsia="Cambria Math" w:hAnsi="Times New Roman" w:cs="Times New Roman"/>
          <w:sz w:val="28"/>
          <w:szCs w:val="28"/>
          <w:lang w:eastAsia="ru-RU"/>
        </w:rPr>
        <w:t>О</w:t>
      </w:r>
      <w:r w:rsidR="00961E3A" w:rsidRPr="00961E3A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(ее модуль равен нулю, так как стойка 0 неподвижна);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C8618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О</w:t>
      </w:r>
      <w:r w:rsidR="00961E3A" w:rsidRP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1</w:t>
      </w:r>
      <w:r w:rsid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вращательном движении звена 3 относительно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точки </w:t>
      </w:r>
      <w:r w:rsidR="001C2E7A">
        <w:rPr>
          <w:rFonts w:ascii="Times New Roman" w:eastAsia="Cambria Math" w:hAnsi="Times New Roman" w:cs="Times New Roman"/>
          <w:sz w:val="28"/>
          <w:szCs w:val="28"/>
          <w:lang w:eastAsia="ru-RU"/>
        </w:rPr>
        <w:t>О</w:t>
      </w:r>
      <w:proofErr w:type="gramStart"/>
      <w:r w:rsidR="00961E3A" w:rsidRPr="00961E3A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направлена перпендикулярно линии </w:t>
      </w:r>
      <w:r w:rsidR="001C2E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961E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Точку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конец вектора скорости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находим по правилу подобия.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v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e=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v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d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v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e=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81,7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62,5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71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9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Переходим к построению плана скоростей группы, состоящей из звеньев 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(группа II класса </w:t>
      </w:r>
      <w:r w:rsidR="004E704B" w:rsidRPr="004E70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</w:t>
      </w:r>
    </w:p>
    <w:p w:rsid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F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E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FE</m:t>
                        </m:r>
                      </m:sub>
                    </m:sSub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</m:e>
            </m:eqArr>
          </m:e>
        </m:d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A30071" w:rsidRP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431BD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431BD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(ее вектор отложен на плане скоростей в виде отрезка </w:t>
      </w:r>
      <w:proofErr w:type="spellStart"/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>v</w:t>
      </w:r>
      <w:proofErr w:type="spellEnd"/>
      <w:r w:rsidR="00431BD9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);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431BD9">
        <w:rPr>
          <w:rFonts w:ascii="Times New Roman" w:eastAsia="Cambria Math" w:hAnsi="Times New Roman" w:cs="Times New Roman"/>
          <w:sz w:val="28"/>
          <w:szCs w:val="28"/>
          <w:vertAlign w:val="subscript"/>
          <w:lang w:val="en-US" w:eastAsia="ru-RU"/>
        </w:rPr>
        <w:t>FE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431BD9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 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431BD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стойки 0 (ее модуль равен нулю, так как стойка 0 неподвижна);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431BD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FF</w:t>
      </w:r>
      <w:r w:rsidRPr="00C2264C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(направлена параллельно направляющей ползуна,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FF</w:t>
      </w:r>
      <w:r w:rsidRPr="004966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этом заканчиваем построения плана скоростей механизма для </w:t>
      </w:r>
      <w:r w:rsidR="00C74E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положения.</w:t>
      </w:r>
    </w:p>
    <w:p w:rsidR="00496607" w:rsidRPr="00753186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Угловые скорости звеньев в данном положении могут быть найдены по формулам</w:t>
      </w:r>
    </w:p>
    <w:p w:rsidR="003E290C" w:rsidRPr="00753186" w:rsidRDefault="003E290C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90C" w:rsidRPr="006241C9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AB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AB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ab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AB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31BD9" w:rsidRPr="006241C9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CD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(3.8)</w:t>
      </w:r>
    </w:p>
    <w:p w:rsidR="00496607" w:rsidRPr="006241C9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v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D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A30071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E704B" w:rsidRPr="006241C9" w:rsidRDefault="002D2BD2" w:rsidP="004E70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EF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EF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ef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EF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</w:t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Pr="006241C9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ω</w:t>
      </w:r>
      <w:r w:rsidR="00431BD9" w:rsidRPr="00431BD9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7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0, так как звено 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совершает только возвратно-поступательное движение.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Подставив значения в уравнения, получим</w:t>
      </w:r>
    </w:p>
    <w:p w:rsidR="00496607" w:rsidRPr="003E290C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AB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AB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290C" w:rsidRPr="006F20BD" w:rsidRDefault="002D2BD2" w:rsidP="003E29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6,78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25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271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3E290C" w:rsidRPr="003E2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704B" w:rsidRPr="00A357D4" w:rsidRDefault="002D2BD2" w:rsidP="004E70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81,7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125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6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536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E704B" w:rsidRPr="006F2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1BD9" w:rsidRPr="00A357D4" w:rsidRDefault="002D2BD2" w:rsidP="00431B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EF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EF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5,7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184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31BD9" w:rsidRPr="00A3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1BD9" w:rsidRPr="00A357D4" w:rsidRDefault="00431BD9" w:rsidP="004E70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812051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скоростей для </w:t>
      </w:r>
      <w:r w:rsid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остальных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 выполняем аналогично.  Результаты вычислений приведены в таблице </w:t>
      </w:r>
      <w:r w:rsid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</w:p>
    <w:p w:rsidR="00496607" w:rsidRPr="00496607" w:rsidRDefault="00496607" w:rsidP="0049660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.2 – Результаты вычислений скоростей точек звеньев</w:t>
      </w:r>
    </w:p>
    <w:tbl>
      <w:tblPr>
        <w:tblStyle w:val="TableNormal1"/>
        <w:tblW w:w="4377" w:type="pct"/>
        <w:tblLook w:val="01E0" w:firstRow="1" w:lastRow="1" w:firstColumn="1" w:lastColumn="1" w:noHBand="0" w:noVBand="0"/>
      </w:tblPr>
      <w:tblGrid>
        <w:gridCol w:w="1405"/>
        <w:gridCol w:w="3766"/>
        <w:gridCol w:w="3766"/>
      </w:tblGrid>
      <w:tr w:rsidR="00F963D2" w:rsidRPr="00496607" w:rsidTr="003C4045">
        <w:trPr>
          <w:trHeight w:val="736"/>
        </w:trPr>
        <w:tc>
          <w:tcPr>
            <w:tcW w:w="7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63D2" w:rsidRPr="00972C43" w:rsidRDefault="00F963D2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Положение</w:t>
            </w: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63D2" w:rsidRPr="00972C43" w:rsidRDefault="00F963D2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Размер</w:t>
            </w:r>
            <w:proofErr w:type="spellEnd"/>
            <w:r w:rsidRPr="00496607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чертеже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 мм</w:t>
            </w: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63D2" w:rsidRPr="00972C43" w:rsidRDefault="00F963D2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Действительный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размер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м/с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45" w:rsidRPr="00496607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w w:val="105"/>
                <w:sz w:val="28"/>
                <w:szCs w:val="28"/>
              </w:rPr>
              <w:t>V</w:t>
            </w:r>
            <w:r w:rsidRPr="00496607">
              <w:rPr>
                <w:rFonts w:ascii="Times New Roman" w:eastAsia="Calibri" w:hAnsi="Times New Roman" w:cs="Times New Roman"/>
                <w:w w:val="105"/>
                <w:position w:val="-4"/>
                <w:sz w:val="28"/>
                <w:szCs w:val="28"/>
                <w:vertAlign w:val="subscript"/>
              </w:rPr>
              <w:t>A</w:t>
            </w: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0,84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45" w:rsidRPr="00E81095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Calibri" w:hAnsi="Times New Roman" w:cs="Times New Roman"/>
                <w:position w:val="-4"/>
                <w:sz w:val="28"/>
                <w:szCs w:val="28"/>
                <w:vertAlign w:val="subscript"/>
              </w:rPr>
              <w:t>AB</w:t>
            </w: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45" w:rsidRPr="00E81095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Calibri" w:hAnsi="Times New Roman" w:cs="Times New Roman"/>
                <w:position w:val="-4"/>
                <w:sz w:val="28"/>
                <w:szCs w:val="28"/>
                <w:vertAlign w:val="subscript"/>
              </w:rPr>
              <w:t>B</w:t>
            </w: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0,840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4045" w:rsidRPr="00AD7BE3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w w:val="105"/>
                <w:position w:val="5"/>
                <w:sz w:val="28"/>
                <w:szCs w:val="28"/>
              </w:rPr>
              <w:t>V</w:t>
            </w:r>
            <w:r>
              <w:rPr>
                <w:rFonts w:ascii="Times New Roman" w:eastAsia="Calibri" w:hAnsi="Times New Roman" w:cs="Times New Roman"/>
                <w:w w:val="105"/>
                <w:sz w:val="28"/>
                <w:szCs w:val="28"/>
                <w:vertAlign w:val="subscript"/>
              </w:rPr>
              <w:t>C</w:t>
            </w: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0,840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E290C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position w:val="-4"/>
                <w:sz w:val="28"/>
                <w:szCs w:val="28"/>
                <w:vertAlign w:val="subscript"/>
              </w:rPr>
              <w:t>CD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6,78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0,068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E290C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w w:val="105"/>
                <w:sz w:val="28"/>
                <w:szCs w:val="28"/>
                <w:vertAlign w:val="subscript"/>
              </w:rPr>
              <w:t>D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81,7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0,817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A357D4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position w:val="-4"/>
                <w:sz w:val="28"/>
                <w:szCs w:val="28"/>
                <w:vertAlign w:val="subscript"/>
              </w:rPr>
              <w:t>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71,9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0,719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E290C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w w:val="105"/>
                <w:sz w:val="28"/>
                <w:szCs w:val="28"/>
                <w:vertAlign w:val="subscript"/>
              </w:rPr>
              <w:t>EF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0,057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496607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</w:rPr>
            </w:pPr>
            <w:r w:rsidRPr="00496607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w w:val="105"/>
                <w:sz w:val="28"/>
                <w:szCs w:val="28"/>
                <w:vertAlign w:val="subscript"/>
              </w:rPr>
              <w:t>F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73,06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0,731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B458F5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lang w:val="ru-RU"/>
              </w:rPr>
            </w:pPr>
            <w:r w:rsidRPr="00496607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</w:rPr>
              <w:t>V</w:t>
            </w:r>
            <w:r w:rsidRPr="00B458F5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vertAlign w:val="subscript"/>
              </w:rPr>
              <w:t>S1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0,420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B458F5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lang w:val="ru-RU"/>
              </w:rPr>
            </w:pPr>
            <w:r w:rsidRPr="00496607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</w:rPr>
              <w:t>V</w:t>
            </w:r>
            <w:r w:rsidRPr="00B458F5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vertAlign w:val="subscript"/>
              </w:rPr>
              <w:t>S</w:t>
            </w:r>
            <w:r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0,840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B458F5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lang w:val="ru-RU"/>
              </w:rPr>
            </w:pPr>
            <w:r w:rsidRPr="00496607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</w:rPr>
              <w:t>V</w:t>
            </w:r>
            <w:r w:rsidRPr="00B458F5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vertAlign w:val="subscript"/>
              </w:rPr>
              <w:t>S</w:t>
            </w:r>
            <w:r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82,79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0,828</w:t>
            </w:r>
          </w:p>
        </w:tc>
      </w:tr>
      <w:tr w:rsidR="003C4045" w:rsidRPr="00496607" w:rsidTr="003C4045">
        <w:trPr>
          <w:trHeight w:val="534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B458F5" w:rsidRDefault="003C4045" w:rsidP="003C4045">
            <w:pPr>
              <w:spacing w:line="360" w:lineRule="auto"/>
              <w:jc w:val="center"/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lang w:val="ru-RU"/>
              </w:rPr>
            </w:pPr>
            <w:r w:rsidRPr="00496607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</w:rPr>
              <w:t>V</w:t>
            </w:r>
            <w:r w:rsidRPr="00B458F5"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vertAlign w:val="subscript"/>
              </w:rPr>
              <w:t>S</w:t>
            </w:r>
            <w:r>
              <w:rPr>
                <w:rFonts w:ascii="Times New Roman" w:hAnsi="Times New Roman" w:cs="Times New Roman"/>
                <w:w w:val="105"/>
                <w:position w:val="5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72,42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45" w:rsidRPr="003C4045" w:rsidRDefault="003C4045" w:rsidP="003C40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045">
              <w:rPr>
                <w:rFonts w:ascii="Times New Roman" w:eastAsia="Calibri" w:hAnsi="Times New Roman" w:cs="Times New Roman"/>
                <w:sz w:val="28"/>
                <w:szCs w:val="28"/>
              </w:rPr>
              <w:t>0,724</w:t>
            </w:r>
          </w:p>
        </w:tc>
      </w:tr>
    </w:tbl>
    <w:p w:rsidR="003C4045" w:rsidRDefault="003C4045" w:rsidP="0049660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C4045" w:rsidRDefault="003C4045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 w:type="page"/>
      </w:r>
    </w:p>
    <w:p w:rsidR="00496607" w:rsidRPr="00496607" w:rsidRDefault="00496607" w:rsidP="00496607">
      <w:pPr>
        <w:widowControl w:val="0"/>
        <w:numPr>
          <w:ilvl w:val="1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Построение плана ускорений </w:t>
      </w:r>
    </w:p>
    <w:p w:rsidR="00496607" w:rsidRPr="00496607" w:rsidRDefault="00496607" w:rsidP="00496607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Построим планы ускорений для </w:t>
      </w:r>
      <w:r w:rsidR="009D2A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заданного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9D2A5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Рассмотрим более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 построение плана ускорений.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 ускорений строим  в следующем  порядке. Находим нормальное  (оно же полное) ускорение точки A найдем по формуле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O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59059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049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Pr="00CD18A8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8,4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·0,1=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7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056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Выбираем на свободном поле чертежа точку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полюс плана ускорений. В эту точку помещаем все точки, ускорение которых равно нулю (О, </w:t>
      </w:r>
      <w:r w:rsidR="005905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241C9" w:rsidRPr="006241C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537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Times New Roman" w:hAnsi="Times New Roman" w:cs="Times New Roman"/>
          <w:position w:val="-3"/>
          <w:sz w:val="28"/>
          <w:szCs w:val="28"/>
          <w:vertAlign w:val="subscript"/>
          <w:lang w:eastAsia="ru-RU"/>
        </w:rPr>
        <w:t>0</w:t>
      </w:r>
      <w:r w:rsidR="006241C9" w:rsidRPr="006241C9">
        <w:rPr>
          <w:rFonts w:ascii="Times New Roman" w:eastAsia="Times New Roman" w:hAnsi="Times New Roman" w:cs="Times New Roman"/>
          <w:position w:val="-3"/>
          <w:sz w:val="28"/>
          <w:szCs w:val="28"/>
          <w:lang w:eastAsia="ru-RU"/>
        </w:rPr>
        <w:t xml:space="preserve">, </w:t>
      </w:r>
      <w:r w:rsidR="006241C9" w:rsidRPr="006241C9">
        <w:rPr>
          <w:rFonts w:ascii="Times New Roman" w:eastAsia="Times New Roman" w:hAnsi="Times New Roman" w:cs="Times New Roman"/>
          <w:position w:val="-3"/>
          <w:sz w:val="28"/>
          <w:szCs w:val="28"/>
          <w:lang w:val="en-US" w:eastAsia="ru-RU"/>
        </w:rPr>
        <w:t>F</w:t>
      </w:r>
      <w:r w:rsidR="006241C9" w:rsidRPr="006241C9">
        <w:rPr>
          <w:rFonts w:ascii="Times New Roman" w:eastAsia="Times New Roman" w:hAnsi="Times New Roman" w:cs="Times New Roman"/>
          <w:position w:val="-3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Строим вектор  ускорения a</w:t>
      </w:r>
      <w:proofErr w:type="spellStart"/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proofErr w:type="spellEnd"/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 этого  из  точки 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откладываем отрезок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proofErr w:type="spellStart"/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proofErr w:type="spellEnd"/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717DF4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0543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7DF4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 (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‖</w:t>
      </w:r>
      <w:proofErr w:type="gramStart"/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OA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точки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A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точке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O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 Определяем масштабный коэффициент ускорения по формуле</w:t>
      </w:r>
    </w:p>
    <w:p w:rsidR="00BC1866" w:rsidRPr="00CD18A8" w:rsidRDefault="00BC186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sub>
            </m:sSub>
          </m:num>
          <m:den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e>
            </m:acc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C1866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59059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905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049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7,056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70,56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·мм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41C9" w:rsidRPr="00CD18A8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Переходим к построению плана ускорений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(группа II класса </w:t>
      </w:r>
      <w:r w:rsidRPr="008F44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</w:t>
      </w:r>
    </w:p>
    <w:p w:rsidR="006241C9" w:rsidRPr="00CD18A8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1C9" w:rsidRPr="00CD18A8" w:rsidRDefault="002D2BD2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B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BA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n</m:t>
                        </m:r>
                      </m:sup>
                    </m:sSubSup>
                  </m:e>
                </m:acc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BA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τ</m:t>
                        </m:r>
                      </m:sup>
                    </m:sSubSup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r</m:t>
                        </m:r>
                      </m:sup>
                    </m:sSubSup>
                  </m:e>
                </m:acc>
              </m:e>
            </m:eqArr>
          </m:e>
        </m:d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6241C9" w:rsidRPr="00BA43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41C9" w:rsidRPr="00BA43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241C9" w:rsidRPr="00CD18A8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1C9" w:rsidRPr="00496607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374BAB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41C9" w:rsidRPr="00753186" w:rsidRDefault="006241C9" w:rsidP="006241C9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374BAB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A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(оно определяется по ранее построенному отрезку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>a</w:t>
      </w:r>
      <w:r w:rsidR="00374BAB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a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41C9" w:rsidRPr="00496607" w:rsidRDefault="002D2BD2" w:rsidP="006241C9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sup>
        </m:sSubSup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нормальное ускорение точки</w:t>
      </w:r>
      <w:r w:rsidR="006241C9" w:rsidRPr="007E46D9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374BAB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6241C9" w:rsidRPr="006319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модулю равное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ω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</m:sSub>
      </m:oMath>
      <w:r w:rsidR="006241C9" w:rsidRPr="00496607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 параллельно линии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точке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41C9" w:rsidRPr="00496607" w:rsidRDefault="002D2BD2" w:rsidP="006241C9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относительное ускорение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движении звена </w:t>
      </w:r>
      <w:r w:rsidR="00374BAB" w:rsidRPr="00374B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относительно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6241C9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</w:t>
      </w:r>
      <w:r w:rsid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перпендикулярно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41C9" w:rsidRPr="00496607" w:rsidRDefault="002D2BD2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sub>
        </m:sSub>
      </m:oMath>
      <w:r w:rsidR="006241C9"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374BAB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принадлежит стойке 0 и совмещена с точкой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(оно равно нулю);</w:t>
      </w:r>
    </w:p>
    <w:p w:rsidR="006241C9" w:rsidRPr="00753186" w:rsidRDefault="002D2BD2" w:rsidP="006241C9">
      <w:pPr>
        <w:tabs>
          <w:tab w:val="left" w:pos="121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sup>
        </m:sSubSup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относительное (релятивное) ускорение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точки 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 xml:space="preserve">0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параллельно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BB</w:t>
      </w:r>
      <w:r w:rsidR="006241C9" w:rsidRPr="00954A0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241C9" w:rsidRPr="00CD18A8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Решаем графически первое векторное уравнение системы (</w:t>
      </w:r>
      <w:r w:rsidRP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Из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плане ускорений откладываем отрезок, изображающий в выбранном масштабе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его длина равна</w:t>
      </w:r>
    </w:p>
    <w:p w:rsidR="006241C9" w:rsidRPr="00CD18A8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1C9" w:rsidRPr="00496607" w:rsidRDefault="002D2BD2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3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41C9" w:rsidRPr="00496607" w:rsidRDefault="002D2BD2" w:rsidP="006241C9">
      <w:pPr>
        <w:tabs>
          <w:tab w:val="left" w:pos="127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7DF4" w:rsidRPr="00CD18A8" w:rsidRDefault="00717DF4" w:rsidP="00717D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Конец вектора ускорения центра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шарнира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(точку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найдем по правилу подобия.</w:t>
      </w:r>
    </w:p>
    <w:p w:rsidR="00717DF4" w:rsidRPr="00CD18A8" w:rsidRDefault="00717DF4" w:rsidP="00717D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DF4" w:rsidRPr="00496607" w:rsidRDefault="00717DF4" w:rsidP="00717D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ac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=a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b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AB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7DF4" w:rsidRDefault="00717DF4" w:rsidP="00717D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ac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7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4,84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62,5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150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3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18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1866" w:rsidRPr="00CD18A8" w:rsidRDefault="00BC186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строим план ускорений группы, состоящей из звеньев </w:t>
      </w:r>
      <w:r w:rsidR="00374BAB" w:rsidRPr="00374BA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74BAB" w:rsidRPr="00374B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(группа II класса </w:t>
      </w:r>
      <w:r w:rsidR="006319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уравнений:</w:t>
      </w:r>
    </w:p>
    <w:p w:rsidR="00BC1866" w:rsidRPr="00CD18A8" w:rsidRDefault="00BC186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CD18A8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C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DC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n</m:t>
                        </m:r>
                      </m:sup>
                    </m:sSubSup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DC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τ</m:t>
                        </m:r>
                      </m:sup>
                    </m:sSubSup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1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n</m:t>
                        </m:r>
                      </m:sup>
                    </m:sSubSup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τ</m:t>
                        </m:r>
                      </m:sup>
                    </m:sSubSup>
                  </m:e>
                </m:acc>
              </m:e>
            </m:eqArr>
          </m:e>
        </m:d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C1866" w:rsidRPr="00CD18A8" w:rsidRDefault="00BC186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AC3854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 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lastRenderedPageBreak/>
        <w:t>a</w:t>
      </w:r>
      <w:r w:rsidR="00AC3854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C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вектор отложен на плане ускорений в виде отрезка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197A" w:rsidRPr="00496607" w:rsidRDefault="002D2BD2" w:rsidP="0063197A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нормальное ускорение точки</w:t>
      </w:r>
      <w:r w:rsidR="0063197A" w:rsidRPr="007E46D9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="0063197A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модулю равное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ω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</m:sSub>
      </m:oMath>
      <w:r w:rsidR="0063197A" w:rsidRPr="00496607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t xml:space="preserve">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 параллельно линии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DC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63197A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точке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3197A" w:rsidRPr="00496607" w:rsidRDefault="002D2BD2" w:rsidP="0063197A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касательное ускорение точки</w:t>
      </w:r>
      <w:r w:rsidR="0063197A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="0063197A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63197A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перпендикулярно линии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7E46D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O</w:t>
      </w:r>
      <w:r w:rsidR="00AC3854" w:rsidRPr="00AC3854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7E46D9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(оно равно нулю);</w:t>
      </w:r>
    </w:p>
    <w:p w:rsidR="00496607" w:rsidRPr="00496607" w:rsidRDefault="002D2BD2" w:rsidP="00496607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нормальное ускорение точки</w:t>
      </w:r>
      <w:r w:rsidR="007E46D9" w:rsidRPr="007E46D9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7E46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модулю равное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ω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5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</m:sSub>
      </m:oMath>
      <w:r w:rsidR="00496607" w:rsidRPr="00496607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 параллельно линии </w:t>
      </w:r>
      <w:r w:rsidR="007E46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496607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точке </w:t>
      </w:r>
      <w:r w:rsidR="007E46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96607" w:rsidRPr="00496607" w:rsidRDefault="002D2BD2" w:rsidP="00496607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касательное ускорение точки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7E46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="00496607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перпендикулярно линии </w:t>
      </w:r>
      <w:r w:rsidR="007E46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Решаем графически первое векторное уравнение системы (</w:t>
      </w:r>
      <w:r w:rsidR="007E46D9" w:rsidRP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049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Из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плане ускорений откладываем отрезок, изображающий в выбранном масштабе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его длина равна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97A" w:rsidRPr="00496607" w:rsidRDefault="002D2BD2" w:rsidP="006319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,271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·0,2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018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197A" w:rsidRPr="00E40F2A" w:rsidRDefault="002D2BD2" w:rsidP="0063197A">
      <w:pPr>
        <w:tabs>
          <w:tab w:val="left" w:pos="127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0,018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18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конца полученного вектора проводим направление ускорения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τ</m:t>
            </m:r>
          </m:sup>
        </m:sSubSup>
      </m:oMath>
      <w:r w:rsidRPr="00496607">
        <w:rPr>
          <w:rFonts w:ascii="Times New Roman" w:eastAsia="Cambria Math" w:hAnsi="Times New Roman" w:cs="Times New Roman"/>
          <w:position w:val="11"/>
          <w:sz w:val="28"/>
          <w:szCs w:val="28"/>
          <w:lang w:eastAsia="ru-RU"/>
        </w:rPr>
        <w:tab/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линию </w:t>
      </w:r>
      <w:r w:rsidR="0063197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перпендикулярную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Переходим к построению второго векторного уравнения системы (</w:t>
      </w:r>
      <w:r w:rsid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Точка </w:t>
      </w:r>
      <w:r w:rsid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 в полюсе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поэтому от точки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откладываем отрезок, изображающий нормальное ускорение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длина равна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6,536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125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5,34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496607" w:rsidRDefault="002D2BD2" w:rsidP="00496607">
      <w:pPr>
        <w:tabs>
          <w:tab w:val="left" w:pos="127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5,34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53,4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Далее через конец полученного вектора проводим направление ускорения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линию, перпендикулярную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D</m:t>
        </m:r>
      </m:oMath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пересечения с ранее проведенной линией, соответствующей направлению ускорения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τ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Точка пересечения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собой конец вектора ускорения a</w:t>
      </w:r>
      <w:r w:rsidR="00AC385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D</w:t>
      </w:r>
      <w:r w:rsidRPr="00496607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Конец вектора ускорения центра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шарнира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(точку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найдем по правилу подобия.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854" w:rsidRPr="00496607" w:rsidRDefault="002D2BD2" w:rsidP="00AC38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e=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d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AC3854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3854" w:rsidRDefault="002D2BD2" w:rsidP="00AC38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e=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54,21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62,5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47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7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AC3854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Переходим к построению плана ускорений группы 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(группа II класса </w:t>
      </w:r>
      <w:r w:rsidR="008F44AC" w:rsidRPr="008F44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CD18A8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E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FE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n</m:t>
                        </m:r>
                      </m:sup>
                    </m:sSubSup>
                  </m:e>
                </m:acc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FE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τ</m:t>
                        </m:r>
                      </m:sup>
                    </m:sSubSup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r</m:t>
                        </m:r>
                      </m:sup>
                    </m:sSubSup>
                  </m:e>
                </m:acc>
              </m:e>
            </m:eqArr>
          </m:e>
        </m:d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A06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A06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A06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BA438B" w:rsidRPr="00BA43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438B" w:rsidRPr="00BA43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4A4FA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753186" w:rsidRDefault="00496607" w:rsidP="00496607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4A4FA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(оно определяется по ранее построенному отрезку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>a</w:t>
      </w:r>
      <w:r w:rsidR="004A4FA9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F44AC" w:rsidRPr="00496607" w:rsidRDefault="002D2BD2" w:rsidP="008F44AC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sup>
        </m:sSubSup>
      </m:oMath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нормальное ускорение точки</w:t>
      </w:r>
      <w:r w:rsidR="008F44AC" w:rsidRPr="007E46D9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A4FA9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F</w:t>
      </w:r>
      <w:r w:rsidR="008F44AC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модулю равное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ω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6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</m:sSub>
      </m:oMath>
      <w:r w:rsidR="008F44AC" w:rsidRPr="00496607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t xml:space="preserve"> 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 параллельно линии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8F44AC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 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точке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96607" w:rsidRPr="00496607" w:rsidRDefault="002D2BD2" w:rsidP="00496607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относительное ускорение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движении звена 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относительно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</w:t>
      </w:r>
      <w:r w:rsidR="00D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перпендикулярно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96607" w:rsidRPr="00496607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sub>
        </m:sSub>
      </m:oMath>
      <w:r w:rsidR="00496607"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496607"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принадлежит стойке 0 и совмещена с точкой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(оно равно нулю);</w:t>
      </w:r>
    </w:p>
    <w:p w:rsidR="00496607" w:rsidRPr="00753186" w:rsidRDefault="002D2BD2" w:rsidP="00496607">
      <w:pPr>
        <w:tabs>
          <w:tab w:val="left" w:pos="121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относительное (релятивное) ускорение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точки 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 xml:space="preserve">0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параллельно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FF</w:t>
      </w:r>
      <w:r w:rsidR="00954A06" w:rsidRPr="00954A0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A4926" w:rsidRPr="00CD18A8" w:rsidRDefault="00CA4926" w:rsidP="00CA49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Решаем графически первое векторное уравнение системы (</w:t>
      </w:r>
      <w:r w:rsidRP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Из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плане ускорений откладываем отрезок, изображающий в выбранном масштабе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его длина равна</w:t>
      </w:r>
    </w:p>
    <w:p w:rsidR="00CA4926" w:rsidRPr="00CD18A8" w:rsidRDefault="00CA4926" w:rsidP="00CA49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926" w:rsidRPr="00496607" w:rsidRDefault="002D2BD2" w:rsidP="00CA49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0,184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·0,3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105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="00CA4926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926" w:rsidRPr="00496607" w:rsidRDefault="002D2BD2" w:rsidP="00CA4926">
      <w:pPr>
        <w:tabs>
          <w:tab w:val="left" w:pos="127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105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=0,10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CA4926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926" w:rsidRPr="00CA4926" w:rsidRDefault="00CA4926" w:rsidP="00496607">
      <w:pPr>
        <w:tabs>
          <w:tab w:val="left" w:pos="121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ускорения a</w:t>
      </w:r>
      <w:r w:rsidR="003B208B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равен нулю, поэтому направление ускорения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sup>
        </m:sSubSup>
      </m:oMath>
      <w:r w:rsidRPr="00496607">
        <w:rPr>
          <w:rFonts w:ascii="Times New Roman" w:eastAsia="Times New Roman" w:hAnsi="Times New Roman" w:cs="Times New Roman"/>
          <w:position w:val="16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(линию, параллельную </w:t>
      </w:r>
      <w:r w:rsidR="003B20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FF</w:t>
      </w:r>
      <w:r w:rsidR="00954A06" w:rsidRPr="00954A0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проводим из точки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пересечения с ранее проведенной линией, изображающей ускорение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Точка пересечения </w:t>
      </w:r>
      <w:r w:rsidR="003B20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концом вектора ускорения точки </w:t>
      </w:r>
      <w:r w:rsidR="003B20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ускорения a</w:t>
      </w:r>
      <w:r w:rsidR="003B208B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этом заканчиваем построение плана ускорения механизма для </w:t>
      </w:r>
      <w:r w:rsidR="003B208B" w:rsidRPr="003B208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положения.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Угловые ускорения звеньев в данном положении могут быть найдены по формулам</w:t>
      </w:r>
    </w:p>
    <w:p w:rsidR="00954A06" w:rsidRPr="00753186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926" w:rsidRPr="003B208B" w:rsidRDefault="002D2BD2" w:rsidP="00CA49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B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B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A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2144" w:rsidRPr="008105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(3.1</w:t>
      </w:r>
      <w:r w:rsidR="003B208B" w:rsidRPr="003B208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208B" w:rsidRPr="00E40F2A" w:rsidRDefault="002D2BD2" w:rsidP="003B20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CD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CD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CD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(3.15)</w:t>
      </w:r>
    </w:p>
    <w:p w:rsidR="00496607" w:rsidRPr="00E40F2A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D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A06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BA43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496607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208B" w:rsidRPr="00E40F2A" w:rsidRDefault="002D2BD2" w:rsidP="003B20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FE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FE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FE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FE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(3.17)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ε</w:t>
      </w:r>
      <w:r w:rsidR="003B208B" w:rsidRPr="003B208B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7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=0, так как звено 5 совершает только возвратно-поступательное движение.</w:t>
      </w:r>
    </w:p>
    <w:p w:rsidR="00496607" w:rsidRPr="00753186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Подставив значения в уравнения, получим:</w:t>
      </w:r>
    </w:p>
    <w:p w:rsidR="00CA4926" w:rsidRPr="00CD18A8" w:rsidRDefault="002D2BD2" w:rsidP="00CA49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74,84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24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94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; </m:t>
        </m:r>
      </m:oMath>
      <w:r w:rsidR="00CA4926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B61829" w:rsidRDefault="002D2BD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13,805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25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52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; 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1829" w:rsidRPr="000F40B9" w:rsidRDefault="002D2BD2" w:rsidP="00B618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9,36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125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7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49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; </m:t>
        </m:r>
      </m:oMath>
      <w:r w:rsidR="00B6182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208B" w:rsidRDefault="002D2BD2" w:rsidP="003B20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48,91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15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78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; </m:t>
        </m:r>
      </m:oMath>
      <w:r w:rsidR="003B208B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0066" w:rsidRPr="00CD18A8" w:rsidRDefault="00300066" w:rsidP="003B20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BA43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.4 – Результаты вычислений ускорений точек, угловых ускорений звеньев</w:t>
      </w:r>
    </w:p>
    <w:tbl>
      <w:tblPr>
        <w:tblStyle w:val="TableNormal1"/>
        <w:tblW w:w="4654" w:type="pct"/>
        <w:tblLook w:val="01E0" w:firstRow="1" w:lastRow="1" w:firstColumn="1" w:lastColumn="1" w:noHBand="0" w:noVBand="0"/>
      </w:tblPr>
      <w:tblGrid>
        <w:gridCol w:w="1375"/>
        <w:gridCol w:w="4063"/>
        <w:gridCol w:w="4065"/>
      </w:tblGrid>
      <w:tr w:rsidR="00386E07" w:rsidRPr="00496607" w:rsidTr="00993E1E">
        <w:trPr>
          <w:trHeight w:val="736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6E07" w:rsidRPr="00972C43" w:rsidRDefault="00386E07" w:rsidP="00386E0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Положение</w:t>
            </w:r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6E07" w:rsidRPr="00972C43" w:rsidRDefault="00386E07" w:rsidP="00386E0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Размер</w:t>
            </w:r>
            <w:proofErr w:type="spellEnd"/>
            <w:r w:rsidRPr="00496607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чертеже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 мм</w:t>
            </w:r>
          </w:p>
        </w:tc>
        <w:tc>
          <w:tcPr>
            <w:tcW w:w="21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6E07" w:rsidRPr="00972C43" w:rsidRDefault="00386E07" w:rsidP="00386E0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Действительный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размер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м/с</w:t>
            </w:r>
            <w:r w:rsidRPr="00BA438B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496607" w:rsidRDefault="008337D7" w:rsidP="00833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70,56</w:t>
            </w:r>
          </w:p>
        </w:tc>
        <w:tc>
          <w:tcPr>
            <w:tcW w:w="2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7,056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496607" w:rsidRDefault="008337D7" w:rsidP="00833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AB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0,000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Default="008337D7" w:rsidP="008337D7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74,84</w:t>
            </w:r>
          </w:p>
        </w:tc>
        <w:tc>
          <w:tcPr>
            <w:tcW w:w="2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7,484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Default="008337D7" w:rsidP="008337D7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24,96</w:t>
            </w:r>
          </w:p>
        </w:tc>
        <w:tc>
          <w:tcPr>
            <w:tcW w:w="2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2,496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Default="008337D7" w:rsidP="008337D7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42,45</w:t>
            </w:r>
          </w:p>
        </w:tc>
        <w:tc>
          <w:tcPr>
            <w:tcW w:w="2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4,245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Default="008337D7" w:rsidP="008337D7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CD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0,000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496607" w:rsidRDefault="008337D7" w:rsidP="00833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53,4</w:t>
            </w:r>
          </w:p>
        </w:tc>
        <w:tc>
          <w:tcPr>
            <w:tcW w:w="2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5,340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37D7" w:rsidRPr="00496607" w:rsidRDefault="008337D7" w:rsidP="00833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CD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13,8</w:t>
            </w:r>
          </w:p>
        </w:tc>
        <w:tc>
          <w:tcPr>
            <w:tcW w:w="21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1,380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37D7" w:rsidRDefault="008337D7" w:rsidP="008337D7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21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9,35</w:t>
            </w:r>
          </w:p>
        </w:tc>
        <w:tc>
          <w:tcPr>
            <w:tcW w:w="21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0,935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496607" w:rsidRDefault="008337D7" w:rsidP="00833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54,21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5,421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496607" w:rsidRDefault="008337D7" w:rsidP="00833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47,7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4,770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496607" w:rsidRDefault="008337D7" w:rsidP="00833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FE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0,000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496607" w:rsidRDefault="008337D7" w:rsidP="00833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FE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48,92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4,892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Default="008337D7" w:rsidP="008337D7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16,37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1,637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496607" w:rsidRDefault="008337D7" w:rsidP="00833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S1</m:t>
                    </m:r>
                  </m:sub>
                </m:sSub>
              </m:oMath>
            </m:oMathPara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35,28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3,528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Default="008337D7" w:rsidP="008337D7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S2</m:t>
                    </m:r>
                  </m:sub>
                </m:sSub>
              </m:oMath>
            </m:oMathPara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37,42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3,742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Default="008337D7" w:rsidP="008337D7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S4</m:t>
                    </m:r>
                  </m:sub>
                </m:sSub>
              </m:oMath>
            </m:oMathPara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48,2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4,820</w:t>
            </w:r>
          </w:p>
        </w:tc>
      </w:tr>
      <w:tr w:rsidR="008337D7" w:rsidRPr="00496607" w:rsidTr="00993E1E">
        <w:trPr>
          <w:trHeight w:val="534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Default="008337D7" w:rsidP="008337D7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S6</m:t>
                    </m:r>
                  </m:sub>
                </m:sSub>
              </m:oMath>
            </m:oMathPara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25,95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7D7" w:rsidRPr="008337D7" w:rsidRDefault="008337D7" w:rsidP="008337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37D7">
              <w:rPr>
                <w:rFonts w:ascii="Times New Roman" w:eastAsia="Calibri" w:hAnsi="Times New Roman" w:cs="Times New Roman"/>
                <w:sz w:val="28"/>
                <w:szCs w:val="28"/>
              </w:rPr>
              <w:t>2,595</w:t>
            </w:r>
          </w:p>
        </w:tc>
      </w:tr>
    </w:tbl>
    <w:p w:rsidR="007B4DDA" w:rsidRDefault="007B4D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D18A8" w:rsidRPr="00CD18A8" w:rsidRDefault="00CD18A8" w:rsidP="00CD2FE2">
      <w:pPr>
        <w:widowControl w:val="0"/>
        <w:numPr>
          <w:ilvl w:val="0"/>
          <w:numId w:val="12"/>
        </w:numPr>
        <w:tabs>
          <w:tab w:val="left" w:pos="129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КИНЕТОСТАТИЧЕСКИЙ АНАЛИЗ РЫЧАЖНОГО</w:t>
      </w:r>
      <w:r w:rsidRPr="00CD18A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МЕХАНИЗМА</w:t>
      </w:r>
    </w:p>
    <w:p w:rsidR="00CD18A8" w:rsidRPr="00CD18A8" w:rsidRDefault="00CD18A8" w:rsidP="00CD18A8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силовом расчете механизма используется метод кинетостатики, основанный</w:t>
      </w:r>
      <w:r w:rsidRPr="00CD18A8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принципе 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Д’Аламбера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соответствии с указанным принципом, в дополнение ко</w:t>
      </w:r>
      <w:r w:rsidRPr="00CD18A8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действующим на механизм внешним силам, необходимо приложить силы и моменты сил</w:t>
      </w:r>
      <w:r w:rsidRPr="00CD18A8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инерции звеньев, чтобы привести механизм в состояние равновесия. После приведения механизма</w:t>
      </w:r>
      <w:r w:rsidRPr="00CD18A8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равновесие для расчетов применяются уравнения</w:t>
      </w:r>
      <w:r w:rsidRPr="00CD18A8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статики.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кинетостатического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сил инерции звеньев и точек их приложения, моментов сил инерции</w:t>
      </w:r>
      <w:r w:rsidRPr="00CD18A8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звеньев;</w:t>
      </w:r>
    </w:p>
    <w:p w:rsidR="00CD18A8" w:rsidRPr="00CD18A8" w:rsidRDefault="00CD18A8" w:rsidP="00CD18A8">
      <w:pPr>
        <w:widowControl w:val="0"/>
        <w:tabs>
          <w:tab w:val="left" w:pos="1055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весов звеньев</w:t>
      </w:r>
      <w:r w:rsidRPr="00CD18A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механизма;</w:t>
      </w:r>
    </w:p>
    <w:p w:rsidR="00CD18A8" w:rsidRPr="00CD18A8" w:rsidRDefault="00CD18A8" w:rsidP="00CD18A8">
      <w:pPr>
        <w:widowControl w:val="0"/>
        <w:tabs>
          <w:tab w:val="left" w:pos="1055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уравновешивающей</w:t>
      </w:r>
      <w:r w:rsidRPr="00CD18A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силы.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уравновешивающей силы будем использовать метод планов сил</w:t>
      </w:r>
      <w:r w:rsidRPr="00CD18A8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 «жесткого рычага» Н.Е</w:t>
      </w:r>
      <w:r w:rsidRPr="00CD18A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Жуковского.</w:t>
      </w:r>
    </w:p>
    <w:p w:rsidR="00CD18A8" w:rsidRDefault="00CD18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D18A8" w:rsidRPr="00CD18A8" w:rsidRDefault="00CD18A8" w:rsidP="00CD18A8">
      <w:pPr>
        <w:widowControl w:val="0"/>
        <w:numPr>
          <w:ilvl w:val="1"/>
          <w:numId w:val="12"/>
        </w:numPr>
        <w:tabs>
          <w:tab w:val="left" w:pos="127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Определение сил инерции звеньев и точек их приложения, моментов сил</w:t>
      </w:r>
      <w:r w:rsidRPr="00CD18A8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инерции звеньев</w:t>
      </w:r>
    </w:p>
    <w:p w:rsidR="00CD18A8" w:rsidRPr="00CD18A8" w:rsidRDefault="00CD18A8" w:rsidP="00CD18A8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</w:t>
      </w:r>
      <w:r w:rsidR="00AC43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заданно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положение механизма.</w:t>
      </w:r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Зная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центров тяжести</w:t>
      </w:r>
      <w:r w:rsidRPr="00CD18A8">
        <w:rPr>
          <w:rFonts w:ascii="Times New Roman" w:eastAsia="Cambria Math" w:hAnsi="Times New Roman" w:cs="Times New Roman"/>
          <w:spacing w:val="4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D18A8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планах</w:t>
      </w:r>
      <w:r w:rsidRPr="00CD18A8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ускорений,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</w:t>
      </w:r>
      <w:r w:rsidRPr="00CD18A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</w:t>
      </w:r>
      <w:r w:rsidRPr="00CD18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инерции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звеньев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следующей</w:t>
      </w:r>
      <w:r w:rsidRPr="00CD18A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формуле: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Default="002D2BD2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ui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si</m:t>
                </m:r>
              </m:sub>
            </m:sSub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</m:oMath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m</w:t>
      </w:r>
      <w:r w:rsidRPr="00CD18A8">
        <w:rPr>
          <w:rFonts w:ascii="Cambria Math" w:eastAsia="Cambria Math" w:hAnsi="Cambria Math" w:cs="Cambria Math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="000822C2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>=</w:t>
      </w:r>
      <w:r w:rsidR="000822C2">
        <w:rPr>
          <w:rFonts w:ascii="Times New Roman" w:eastAsia="Cambria Math" w:hAnsi="Times New Roman" w:cs="Times New Roman"/>
          <w:position w:val="-4"/>
          <w:sz w:val="28"/>
          <w:szCs w:val="28"/>
          <w:lang w:val="en-US" w:eastAsia="ru-RU"/>
        </w:rPr>
        <w:t>m</w:t>
      </w:r>
      <w:r w:rsidR="000822C2" w:rsidRPr="000822C2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val="en-US" w:eastAsia="ru-RU"/>
        </w:rPr>
        <w:t>M</w:t>
      </w:r>
      <w:r w:rsidR="000822C2" w:rsidRPr="000822C2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>·</w:t>
      </w:r>
      <w:r w:rsidR="000822C2">
        <w:rPr>
          <w:rFonts w:ascii="Times New Roman" w:eastAsia="Cambria Math" w:hAnsi="Times New Roman" w:cs="Times New Roman"/>
          <w:position w:val="-4"/>
          <w:sz w:val="28"/>
          <w:szCs w:val="28"/>
          <w:lang w:val="en-US" w:eastAsia="ru-RU"/>
        </w:rPr>
        <w:t>l</w:t>
      </w:r>
      <w:r w:rsidR="000822C2" w:rsidRPr="000822C2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val="en-US" w:eastAsia="ru-RU"/>
        </w:rPr>
        <w:t>i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масса i-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звена, </w:t>
      </w:r>
      <w:r w:rsidRPr="00CD18A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кг</w:t>
      </w:r>
      <w:proofErr w:type="gram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18A8" w:rsidRPr="00CD18A8" w:rsidRDefault="00CD18A8" w:rsidP="00CD18A8">
      <w:pPr>
        <w:tabs>
          <w:tab w:val="left" w:pos="5847"/>
          <w:tab w:val="left" w:pos="604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Cambria Math" w:eastAsia="Cambria Math" w:hAnsi="Cambria Math" w:cs="Cambria Math"/>
          <w:spacing w:val="-4"/>
          <w:sz w:val="28"/>
          <w:szCs w:val="28"/>
          <w:lang w:eastAsia="ru-RU"/>
        </w:rPr>
        <w:t>𝑎</w:t>
      </w:r>
      <w:r w:rsidRPr="00CD18A8">
        <w:rPr>
          <w:rFonts w:ascii="Times New Roman" w:eastAsia="Cambria Math" w:hAnsi="Times New Roman" w:cs="Times New Roman"/>
          <w:spacing w:val="-4"/>
          <w:sz w:val="28"/>
          <w:szCs w:val="28"/>
          <w:vertAlign w:val="subscript"/>
          <w:lang w:eastAsia="ru-RU"/>
        </w:rPr>
        <w:t>S</w:t>
      </w:r>
      <w:r w:rsidRPr="00CD18A8">
        <w:rPr>
          <w:rFonts w:ascii="Cambria Math" w:eastAsia="Cambria Math" w:hAnsi="Cambria Math" w:cs="Cambria Math"/>
          <w:spacing w:val="-4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4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ускорение центра масс i-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звена, м/с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 «-» указывает на то, что вектор силы инерции F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u</w:t>
      </w:r>
      <w:r w:rsidRPr="00CD18A8">
        <w:rPr>
          <w:rFonts w:ascii="Cambria Math" w:eastAsia="Cambria Math" w:hAnsi="Cambria Math" w:cs="Cambria Math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r w:rsidRPr="00CD18A8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противоположно</w:t>
      </w:r>
      <w:r w:rsidRPr="00CD18A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вектору</w:t>
      </w:r>
      <w:r w:rsidRPr="00CD18A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ускорения</w:t>
      </w:r>
      <w:r w:rsidRPr="00CD18A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CD18A8">
        <w:rPr>
          <w:rFonts w:ascii="Cambria Math" w:eastAsia="Cambria Math" w:hAnsi="Cambria Math" w:cs="Cambria Math"/>
          <w:spacing w:val="-4"/>
          <w:sz w:val="28"/>
          <w:szCs w:val="28"/>
          <w:lang w:eastAsia="ru-RU"/>
        </w:rPr>
        <w:t>𝑎</w:t>
      </w:r>
      <w:r w:rsidRPr="00CD18A8">
        <w:rPr>
          <w:rFonts w:ascii="Times New Roman" w:eastAsia="Cambria Math" w:hAnsi="Times New Roman" w:cs="Times New Roman"/>
          <w:spacing w:val="-4"/>
          <w:sz w:val="28"/>
          <w:szCs w:val="28"/>
          <w:vertAlign w:val="subscript"/>
          <w:lang w:eastAsia="ru-RU"/>
        </w:rPr>
        <w:t>s</w:t>
      </w:r>
      <w:proofErr w:type="gramStart"/>
      <w:r w:rsidRPr="00CD18A8">
        <w:rPr>
          <w:rFonts w:ascii="Cambria Math" w:eastAsia="Cambria Math" w:hAnsi="Cambria Math" w:cs="Cambria Math"/>
          <w:spacing w:val="-4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17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.</w:t>
      </w:r>
      <w:proofErr w:type="gramEnd"/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расчетов приведены в таблице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 силы инерции звеньев определим по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формуле: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Default="002D2BD2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ui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Si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ε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</m:oMath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0822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I</w:t>
      </w:r>
      <w:r w:rsidRPr="000822C2">
        <w:rPr>
          <w:rFonts w:ascii="Times New Roman" w:eastAsia="Times New Roman" w:hAnsi="Times New Roman" w:cs="Times New Roman"/>
          <w:spacing w:val="-8"/>
          <w:sz w:val="28"/>
          <w:szCs w:val="28"/>
          <w:vertAlign w:val="subscript"/>
          <w:lang w:eastAsia="ru-RU"/>
        </w:rPr>
        <w:t>S</w:t>
      </w:r>
      <w:r w:rsidRPr="000822C2">
        <w:rPr>
          <w:rFonts w:ascii="Cambria Math" w:eastAsia="Cambria Math" w:hAnsi="Cambria Math" w:cs="Cambria Math"/>
          <w:spacing w:val="-9"/>
          <w:sz w:val="28"/>
          <w:szCs w:val="28"/>
          <w:vertAlign w:val="subscript"/>
          <w:lang w:eastAsia="ru-RU"/>
        </w:rPr>
        <w:t>𝑖</w:t>
      </w:r>
      <m:oMath>
        <m:r>
          <w:rPr>
            <w:rFonts w:ascii="Cambria Math" w:eastAsia="Cambria Math" w:hAnsi="Cambria Math" w:cs="Cambria Math"/>
            <w:spacing w:val="-9"/>
            <w:sz w:val="28"/>
            <w:szCs w:val="28"/>
            <w:vertAlign w:val="subscript"/>
            <w:lang w:eastAsia="ru-RU"/>
          </w:rPr>
          <m:t>=</m:t>
        </m:r>
        <m:f>
          <m:fPr>
            <m:ctrlPr>
              <w:rPr>
                <w:rFonts w:ascii="Cambria Math" w:eastAsia="Cambria Math" w:hAnsi="Cambria Math" w:cs="Cambria Math"/>
                <w:i/>
                <w:spacing w:val="-9"/>
                <w:sz w:val="28"/>
                <w:szCs w:val="28"/>
                <w:vertAlign w:val="subscript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spacing w:val="-9"/>
                    <w:sz w:val="28"/>
                    <w:szCs w:val="28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pacing w:val="-9"/>
                    <w:sz w:val="28"/>
                    <w:szCs w:val="28"/>
                    <w:vertAlign w:val="subscript"/>
                    <w:lang w:eastAsia="ru-RU"/>
                  </w:rPr>
                  <m:t>m</m:t>
                </m:r>
              </m:e>
              <m:sub>
                <m:r>
                  <w:rPr>
                    <w:rFonts w:ascii="Cambria Math" w:eastAsia="Cambria Math" w:hAnsi="Cambria Math" w:cs="Cambria Math"/>
                    <w:spacing w:val="-9"/>
                    <w:sz w:val="28"/>
                    <w:szCs w:val="28"/>
                    <w:vertAlign w:val="subscript"/>
                    <w:lang w:eastAsia="ru-RU"/>
                  </w:rPr>
                  <m:t>i</m:t>
                </m:r>
              </m:sub>
            </m:sSub>
            <m:r>
              <w:rPr>
                <w:rFonts w:ascii="Cambria Math" w:eastAsia="Cambria Math" w:hAnsi="Cambria Math" w:cs="Cambria Math"/>
                <w:spacing w:val="-9"/>
                <w:sz w:val="28"/>
                <w:szCs w:val="28"/>
                <w:vertAlign w:val="subscript"/>
                <w:lang w:eastAsia="ru-RU"/>
              </w:rPr>
              <m:t>·</m:t>
            </m:r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spacing w:val="-9"/>
                    <w:sz w:val="28"/>
                    <w:szCs w:val="28"/>
                    <w:vertAlign w:val="subscript"/>
                    <w:lang w:eastAsia="ru-RU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pacing w:val="-9"/>
                    <w:sz w:val="28"/>
                    <w:szCs w:val="28"/>
                    <w:vertAlign w:val="subscript"/>
                    <w:lang w:eastAsia="ru-RU"/>
                  </w:rPr>
                  <m:t>l</m:t>
                </m:r>
              </m:e>
              <m:sub>
                <m:r>
                  <w:rPr>
                    <w:rFonts w:ascii="Cambria Math" w:eastAsia="Cambria Math" w:hAnsi="Cambria Math" w:cs="Cambria Math"/>
                    <w:spacing w:val="-9"/>
                    <w:sz w:val="28"/>
                    <w:szCs w:val="28"/>
                    <w:vertAlign w:val="subscript"/>
                    <w:lang w:eastAsia="ru-RU"/>
                  </w:rPr>
                  <m:t>i</m:t>
                </m:r>
              </m:sub>
              <m:sup>
                <m:r>
                  <w:rPr>
                    <w:rFonts w:ascii="Cambria Math" w:eastAsia="Cambria Math" w:hAnsi="Cambria Math" w:cs="Cambria Math"/>
                    <w:spacing w:val="-9"/>
                    <w:sz w:val="28"/>
                    <w:szCs w:val="28"/>
                    <w:vertAlign w:val="subscript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eastAsia="Cambria Math" w:hAnsi="Cambria Math" w:cs="Cambria Math"/>
                <w:spacing w:val="-9"/>
                <w:sz w:val="28"/>
                <w:szCs w:val="28"/>
                <w:vertAlign w:val="subscript"/>
                <w:lang w:eastAsia="ru-RU"/>
              </w:rPr>
              <m:t>12</m:t>
            </m:r>
          </m:den>
        </m:f>
      </m:oMath>
      <w:r w:rsidR="000822C2" w:rsidRPr="000822C2">
        <w:rPr>
          <w:rFonts w:ascii="Cambria Math" w:eastAsia="Cambria Math" w:hAnsi="Cambria Math" w:cs="Cambria Math"/>
          <w:spacing w:val="-9"/>
          <w:sz w:val="28"/>
          <w:szCs w:val="28"/>
          <w:vertAlign w:val="subscript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–момент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инерции</w:t>
      </w:r>
      <w:r w:rsidRPr="00CD18A8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i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звена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относительно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оси,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проходящей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CD18A8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масс,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кг</w:t>
      </w:r>
      <w:r w:rsidRPr="00CD18A8">
        <w:rPr>
          <w:rFonts w:ascii="Times New Roman" w:eastAsia="Cambria Math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∙ </w:t>
      </w:r>
      <w:r w:rsidRPr="00CD18A8">
        <w:rPr>
          <w:rFonts w:ascii="Times New Roman" w:eastAsia="Cambria Math" w:hAnsi="Times New Roman" w:cs="Times New Roman"/>
          <w:spacing w:val="3"/>
          <w:sz w:val="28"/>
          <w:szCs w:val="28"/>
          <w:lang w:eastAsia="ru-RU"/>
        </w:rPr>
        <w:t>м</w:t>
      </w:r>
      <w:r w:rsidRPr="00CD18A8">
        <w:rPr>
          <w:rFonts w:ascii="Times New Roman" w:eastAsia="Cambria Math" w:hAnsi="Times New Roman" w:cs="Times New Roman"/>
          <w:spacing w:val="3"/>
          <w:position w:val="8"/>
          <w:sz w:val="28"/>
          <w:szCs w:val="28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;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Cambria Math" w:eastAsia="Cambria Math" w:hAnsi="Cambria Math" w:cs="Cambria Math"/>
          <w:spacing w:val="-3"/>
          <w:sz w:val="28"/>
          <w:szCs w:val="28"/>
          <w:lang w:eastAsia="ru-RU"/>
        </w:rPr>
        <w:t>𝜀</w:t>
      </w:r>
      <w:r w:rsidRPr="00CD18A8">
        <w:rPr>
          <w:rFonts w:ascii="Cambria Math" w:eastAsia="Cambria Math" w:hAnsi="Cambria Math" w:cs="Cambria Math"/>
          <w:spacing w:val="-3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3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угловое ускорение</w:t>
      </w:r>
      <w:r w:rsidRPr="00CD18A8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i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звена, рад/с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 «-» указывает на то, что момент силы инерции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М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и</w:t>
      </w:r>
      <w:r w:rsidRPr="00CD18A8">
        <w:rPr>
          <w:rFonts w:ascii="Cambria Math" w:eastAsia="Cambria Math" w:hAnsi="Cambria Math" w:cs="Cambria Math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 противоположно угловому ускорению </w:t>
      </w:r>
      <w:proofErr w:type="gramStart"/>
      <w:r w:rsidRPr="00CD18A8">
        <w:rPr>
          <w:rFonts w:ascii="Cambria Math" w:eastAsia="Cambria Math" w:hAnsi="Cambria Math" w:cs="Cambria Math"/>
          <w:spacing w:val="-3"/>
          <w:sz w:val="28"/>
          <w:szCs w:val="28"/>
          <w:lang w:eastAsia="ru-RU"/>
        </w:rPr>
        <w:t>𝜀</w:t>
      </w:r>
      <w:r w:rsidRPr="00CD18A8">
        <w:rPr>
          <w:rFonts w:ascii="Cambria Math" w:eastAsia="Cambria Math" w:hAnsi="Cambria Math" w:cs="Cambria Math"/>
          <w:spacing w:val="-3"/>
          <w:position w:val="-4"/>
          <w:sz w:val="28"/>
          <w:szCs w:val="28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16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C4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заданном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положении звено </w:t>
      </w:r>
      <w:r w:rsidR="008600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совершает рабочий ход, а значит на него действует сила </w:t>
      </w:r>
      <w:r w:rsidRPr="00CD18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max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BA0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519B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proofErr w:type="spellEnd"/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веса звеньев механизма по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формуле: 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G</w:t>
      </w:r>
      <w:r w:rsidRPr="00CD18A8">
        <w:rPr>
          <w:rFonts w:ascii="Cambria Math" w:eastAsia="Cambria Math" w:hAnsi="Cambria Math" w:cs="Cambria Math"/>
          <w:spacing w:val="-3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3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= m</w:t>
      </w:r>
      <w:r w:rsidRPr="00CD18A8">
        <w:rPr>
          <w:rFonts w:ascii="Cambria Math" w:eastAsia="Cambria Math" w:hAnsi="Cambria Math" w:cs="Cambria Math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8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Cambria Math" w:eastAsia="Cambria Math" w:hAnsi="Cambria Math" w:cs="Cambria Math"/>
          <w:sz w:val="28"/>
          <w:szCs w:val="28"/>
          <w:lang w:eastAsia="ru-RU"/>
        </w:rPr>
        <w:t>𝑔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 m</w:t>
      </w:r>
      <w:proofErr w:type="gramEnd"/>
      <w:r w:rsidRPr="00CD18A8">
        <w:rPr>
          <w:rFonts w:ascii="Cambria Math" w:eastAsia="Cambria Math" w:hAnsi="Cambria Math" w:cs="Cambria Math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масса i-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звена, кг;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Cambria Math" w:eastAsia="Cambria Math" w:hAnsi="Cambria Math" w:cs="Cambria Math"/>
          <w:sz w:val="28"/>
          <w:szCs w:val="28"/>
          <w:lang w:eastAsia="ru-RU"/>
        </w:rPr>
        <w:t>𝑔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ускорение свободного падения, равное 9,81 м/с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расчетов приведены в таблице</w:t>
      </w:r>
      <w:r w:rsidRPr="00CD18A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8A8" w:rsidRPr="00CD18A8" w:rsidRDefault="00CD18A8" w:rsidP="00CD18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Результаты расчетов, необходимые для 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кинетостатического</w:t>
      </w:r>
      <w:proofErr w:type="spellEnd"/>
      <w:r w:rsidRPr="00CD18A8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</w:p>
    <w:tbl>
      <w:tblPr>
        <w:tblStyle w:val="TableNormal2"/>
        <w:tblW w:w="0" w:type="auto"/>
        <w:tblInd w:w="115" w:type="dxa"/>
        <w:tblLook w:val="01E0" w:firstRow="1" w:lastRow="1" w:firstColumn="1" w:lastColumn="1" w:noHBand="0" w:noVBand="0"/>
      </w:tblPr>
      <w:tblGrid>
        <w:gridCol w:w="663"/>
        <w:gridCol w:w="811"/>
        <w:gridCol w:w="1102"/>
        <w:gridCol w:w="821"/>
        <w:gridCol w:w="1310"/>
        <w:gridCol w:w="1330"/>
        <w:gridCol w:w="1077"/>
        <w:gridCol w:w="1080"/>
        <w:gridCol w:w="1900"/>
      </w:tblGrid>
      <w:tr w:rsidR="00CD18A8" w:rsidRPr="00CD18A8" w:rsidTr="007B2D86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звена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Масса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звена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m</w:t>
            </w:r>
            <w:r w:rsidRPr="00CD18A8">
              <w:rPr>
                <w:rFonts w:ascii="Cambria Math" w:hAnsi="Cambria Math" w:cs="Cambria Math"/>
                <w:spacing w:val="18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Момент инерции звена 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S</w:t>
            </w:r>
            <w:r w:rsidRPr="00CD18A8">
              <w:rPr>
                <w:rFonts w:ascii="Cambria Math" w:hAnsi="Cambria Math" w:cs="Cambria Math"/>
                <w:spacing w:val="-9"/>
                <w:w w:val="85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w w:val="85"/>
                <w:sz w:val="28"/>
                <w:szCs w:val="28"/>
                <w:lang w:val="ru-RU"/>
              </w:rPr>
              <w:t>,</w:t>
            </w:r>
          </w:p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кг∙м</w:t>
            </w:r>
            <w:proofErr w:type="spellEnd"/>
            <w:r w:rsidRPr="00CD18A8">
              <w:rPr>
                <w:rFonts w:ascii="Times New Roman" w:hAnsi="Times New Roman" w:cs="Times New Roman"/>
                <w:position w:val="8"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Вес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звена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G</w:t>
            </w:r>
            <w:r w:rsidRPr="00CD18A8">
              <w:rPr>
                <w:rFonts w:ascii="Cambria Math" w:hAnsi="Cambria Math" w:cs="Cambria Math"/>
                <w:spacing w:val="-3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spacing w:val="-16"/>
                <w:position w:val="-4"/>
                <w:sz w:val="28"/>
                <w:szCs w:val="28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, 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Вектор ускорения центра</w:t>
            </w:r>
          </w:p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масс</w:t>
            </w:r>
          </w:p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Cambria Math" w:hAnsi="Cambria Math" w:cs="Cambria Math"/>
                <w:spacing w:val="-6"/>
                <w:sz w:val="28"/>
                <w:szCs w:val="28"/>
              </w:rPr>
              <w:t>𝑝</w:t>
            </w:r>
            <w:r w:rsidRPr="00CD18A8">
              <w:rPr>
                <w:rFonts w:ascii="Cambria Math" w:hAnsi="Cambria Math" w:cs="Cambria Math"/>
                <w:spacing w:val="-6"/>
                <w:position w:val="-4"/>
                <w:sz w:val="28"/>
                <w:szCs w:val="28"/>
                <w:vertAlign w:val="subscript"/>
              </w:rPr>
              <w:t>𝑎</w:t>
            </w:r>
            <w:r w:rsidRPr="00CD18A8">
              <w:rPr>
                <w:rFonts w:ascii="Cambria Math" w:hAnsi="Cambria Math" w:cs="Cambria Math"/>
                <w:sz w:val="28"/>
                <w:szCs w:val="28"/>
              </w:rPr>
              <w:t>𝑠</w:t>
            </w:r>
            <w:r w:rsidRPr="00CD18A8">
              <w:rPr>
                <w:rFonts w:ascii="Cambria Math" w:hAnsi="Cambria Math" w:cs="Cambria Math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CD18A8">
              <w:rPr>
                <w:rFonts w:ascii="Times New Roman" w:hAnsi="Times New Roman" w:cs="Times New Roman"/>
                <w:spacing w:val="-23"/>
                <w:sz w:val="28"/>
                <w:szCs w:val="28"/>
                <w:lang w:val="ru-RU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Ускорение центра</w:t>
            </w:r>
          </w:p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масс</w:t>
            </w:r>
            <w:r w:rsidRPr="00CD18A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D18A8">
              <w:rPr>
                <w:rFonts w:ascii="Cambria Math" w:hAnsi="Cambria Math" w:cs="Cambria Math"/>
                <w:sz w:val="28"/>
                <w:szCs w:val="28"/>
              </w:rPr>
              <w:t>𝑎</w:t>
            </w:r>
            <w:r w:rsidRPr="00CD18A8">
              <w:rPr>
                <w:rFonts w:ascii="Cambria Math" w:hAnsi="Cambria Math" w:cs="Cambria Math"/>
                <w:position w:val="-4"/>
                <w:sz w:val="28"/>
                <w:szCs w:val="28"/>
                <w:vertAlign w:val="subscript"/>
              </w:rPr>
              <w:t>𝑠𝑖</w:t>
            </w:r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м/с</w:t>
            </w:r>
            <w:r w:rsidRPr="00CD18A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инерции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F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u</w:t>
            </w:r>
            <w:r w:rsidRPr="00CD18A8">
              <w:rPr>
                <w:rFonts w:ascii="Cambria Math" w:hAnsi="Cambria Math" w:cs="Cambria Math"/>
                <w:spacing w:val="-7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spacing w:val="-19"/>
                <w:position w:val="-4"/>
                <w:sz w:val="28"/>
                <w:szCs w:val="28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, 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Момент сил инерции</w:t>
            </w:r>
          </w:p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pacing w:val="7"/>
                <w:sz w:val="28"/>
                <w:szCs w:val="28"/>
                <w:lang w:val="ru-RU"/>
              </w:rPr>
              <w:t>М</w:t>
            </w:r>
            <w:r w:rsidRPr="00CD18A8">
              <w:rPr>
                <w:rFonts w:ascii="Times New Roman" w:hAnsi="Times New Roman" w:cs="Times New Roman"/>
                <w:spacing w:val="7"/>
                <w:position w:val="-4"/>
                <w:sz w:val="28"/>
                <w:szCs w:val="28"/>
                <w:vertAlign w:val="subscript"/>
              </w:rPr>
              <w:t>u</w:t>
            </w:r>
            <w:r w:rsidRPr="00CD18A8">
              <w:rPr>
                <w:rFonts w:ascii="Cambria Math" w:hAnsi="Cambria Math" w:cs="Cambria Math"/>
                <w:spacing w:val="7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spacing w:val="7"/>
                <w:sz w:val="28"/>
                <w:szCs w:val="28"/>
                <w:lang w:val="ru-RU"/>
              </w:rPr>
              <w:t>,</w:t>
            </w:r>
          </w:p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·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Сила полезного сопротивления 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F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C</w:t>
            </w:r>
            <w:r w:rsidRPr="00CD18A8">
              <w:rPr>
                <w:rFonts w:ascii="Times New Roman" w:hAnsi="Times New Roman" w:cs="Times New Roman"/>
                <w:spacing w:val="-24"/>
                <w:w w:val="95"/>
                <w:position w:val="-4"/>
                <w:sz w:val="28"/>
                <w:szCs w:val="28"/>
                <w:lang w:val="ru-RU"/>
              </w:rPr>
              <w:t xml:space="preserve"> </w:t>
            </w:r>
            <w:r w:rsidRPr="00CD18A8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,</w:t>
            </w:r>
            <w:r w:rsidRPr="00CD18A8">
              <w:rPr>
                <w:rFonts w:ascii="Times New Roman" w:hAnsi="Times New Roman" w:cs="Times New Roman"/>
                <w:spacing w:val="-14"/>
                <w:w w:val="95"/>
                <w:sz w:val="28"/>
                <w:szCs w:val="28"/>
                <w:lang w:val="ru-RU"/>
              </w:rPr>
              <w:t xml:space="preserve"> </w:t>
            </w:r>
            <w:r w:rsidRPr="00CD18A8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</w:t>
            </w:r>
          </w:p>
        </w:tc>
      </w:tr>
      <w:tr w:rsidR="007B2D86" w:rsidRPr="00CD18A8" w:rsidTr="007B2D86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CD18A8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0,0023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27,47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35,28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3,528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9,88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2D86" w:rsidRPr="00CD18A8" w:rsidTr="007B2D86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CD18A8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0,0630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82,40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37,42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3,742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31,43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1,571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2D86" w:rsidRPr="00CD18A8" w:rsidTr="007B2D86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CD18A8" w:rsidRDefault="007B2D86" w:rsidP="007B2D8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245,25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24,94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2,494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62,35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2D86" w:rsidRPr="00CD18A8" w:rsidTr="007B2D86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CD18A8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0,0365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68,67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48,2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4,82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33,74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0,201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2D86" w:rsidRPr="00CD18A8" w:rsidTr="007B2D86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CD18A8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6,58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0,0303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64,55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0,227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2D86" w:rsidRPr="00CD18A8" w:rsidTr="007B2D86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860093" w:rsidRDefault="007B2D86" w:rsidP="007B2D8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8,68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0,0695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85,15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25,95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2,595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22,52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1,097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2D86" w:rsidRPr="00CD18A8" w:rsidTr="007B2D86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860093" w:rsidRDefault="007B2D86" w:rsidP="007B2D8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147,15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16,37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1,637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24,56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D86" w:rsidRPr="007B2D86" w:rsidRDefault="007B2D86" w:rsidP="007B2D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D86"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</w:tr>
    </w:tbl>
    <w:p w:rsidR="00CD18A8" w:rsidRDefault="00CD18A8" w:rsidP="00CD18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Default="00CD18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D18A8" w:rsidRPr="00ED492F" w:rsidRDefault="00CD18A8" w:rsidP="00CD18A8">
      <w:pPr>
        <w:widowControl w:val="0"/>
        <w:numPr>
          <w:ilvl w:val="1"/>
          <w:numId w:val="12"/>
        </w:numPr>
        <w:tabs>
          <w:tab w:val="left" w:pos="1302"/>
        </w:tabs>
        <w:spacing w:after="0" w:line="72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4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Определение уравновешивающей силы методом планов </w:t>
      </w:r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Силовой расчет механизма методом планов сил сводится к</w:t>
      </w:r>
      <w:r w:rsidRPr="00CD18A8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определению уравновешивающей силы путем последовательного расчета реакций в кинематических</w:t>
      </w:r>
      <w:r w:rsidRPr="00CD18A8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парах механизма. Определение реакций в кинематических парах начинаем с анализа последней</w:t>
      </w:r>
      <w:r w:rsidRPr="00CD18A8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(считая от ведущего звена) присоединенной группы, затем последовательно переходим к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группе и заканчиваем силовой расчет анализом ведущего звена. Порядок силового</w:t>
      </w:r>
      <w:r w:rsidRPr="00CD18A8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рассмотрим для </w:t>
      </w:r>
      <w:r w:rsidR="00B062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заданно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положения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механизма.</w:t>
      </w:r>
    </w:p>
    <w:p w:rsidR="005B44BC" w:rsidRDefault="005B44BC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данной задачи начинается с рассмотрения группы, состоящей из ползуна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D18A8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шатуна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Составляем общее уравнение равновесия всей группы, приравнивая к нулю</w:t>
      </w:r>
      <w:r w:rsidRPr="00CD18A8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векторную сумму всех сил, действующих на</w:t>
      </w:r>
      <w:r w:rsidRPr="00CD18A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группу:</w:t>
      </w:r>
    </w:p>
    <w:p w:rsidR="005B44BC" w:rsidRPr="00CD18A8" w:rsidRDefault="005B44BC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4BC" w:rsidRDefault="002D2BD2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07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6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u6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7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u7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C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56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=0.</m:t>
        </m:r>
      </m:oMath>
      <w:r w:rsidR="005B44BC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44BC" w:rsidRPr="00CD18A8" w:rsidRDefault="005B44BC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4BC" w:rsidRDefault="005B44BC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уравнении неизвестны величина 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7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величина и линия действия силы 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56</w:t>
      </w:r>
      <w:r w:rsidRPr="00CD18A8">
        <w:rPr>
          <w:rFonts w:ascii="Times New Roman" w:eastAsia="Cambria Math" w:hAnsi="Times New Roman" w:cs="Times New Roman"/>
          <w:spacing w:val="-13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44BC" w:rsidRPr="00CD18A8" w:rsidRDefault="005B44BC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</w:t>
      </w:r>
      <w:r w:rsidRPr="00CD18A8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07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перпендикулярна к линии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FF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поступательной</w:t>
      </w:r>
      <w:r w:rsidRPr="00CD18A8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пары.</w:t>
      </w:r>
    </w:p>
    <w:p w:rsidR="005B44BC" w:rsidRPr="00F9744C" w:rsidRDefault="005B44BC" w:rsidP="005B44B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Чтобы определить реакцию </w:t>
      </w:r>
      <w:r w:rsidRPr="00F9744C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5B44BC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</w:rPr>
        <w:t>56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, действующую в паре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9744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разложим ее на две составляющие:</w:t>
      </w:r>
    </w:p>
    <w:p w:rsidR="005B44BC" w:rsidRPr="00F9744C" w:rsidRDefault="005B44BC" w:rsidP="005B44B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4BC" w:rsidRPr="00F9744C" w:rsidRDefault="002D2BD2" w:rsidP="005B44B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56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56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56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τ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="005B44BC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44BC" w:rsidRPr="00F9744C" w:rsidRDefault="005B44BC" w:rsidP="005B44B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4BC" w:rsidRPr="00F9744C" w:rsidRDefault="005B44BC" w:rsidP="005B44B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Величина силы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56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</m:oMath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из уравнения моментов всех сил действующих на звено </w:t>
      </w:r>
      <w:r w:rsidRPr="005B44B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в точке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B44BC" w:rsidRPr="00F9744C" w:rsidRDefault="005B44BC" w:rsidP="005B44B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4BC" w:rsidRPr="00F9744C" w:rsidRDefault="002D2BD2" w:rsidP="005B44B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56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>EF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  <w:r w:rsidR="005B44BC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44BC" w:rsidRPr="00F9744C" w:rsidRDefault="005B44BC" w:rsidP="005B44B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4BC" w:rsidRPr="00F9744C" w:rsidRDefault="005B44BC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>откуда</w:t>
      </w:r>
    </w:p>
    <w:p w:rsidR="005B44BC" w:rsidRPr="00F9744C" w:rsidRDefault="005B44BC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4BC" w:rsidRPr="00F9744C" w:rsidRDefault="002D2BD2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56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G6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u6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u6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u6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EF·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85,15·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75,22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22,52·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61,27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1,097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155·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28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88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  <w:r w:rsidR="005B44BC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44BC" w:rsidRPr="00CD18A8" w:rsidRDefault="005B44BC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CD18A8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56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07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pacing w:val="14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строим</w:t>
      </w:r>
      <w:r w:rsidRPr="00CD18A8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сил.</w:t>
      </w:r>
      <w:r w:rsidRPr="00CD18A8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Задаемся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масштабом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 </w:t>
      </w:r>
      <w:r w:rsidRPr="00CD18A8">
        <w:rPr>
          <w:rFonts w:ascii="Cambria Math" w:eastAsia="Cambria Math" w:hAnsi="Cambria Math" w:cs="Cambria Math"/>
          <w:sz w:val="28"/>
          <w:szCs w:val="28"/>
          <w:lang w:eastAsia="ru-RU"/>
        </w:rPr>
        <w:t>𝜇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=</w:t>
      </w:r>
      <w:r w:rsidRPr="00CD18A8">
        <w:rPr>
          <w:rFonts w:ascii="Times New Roman" w:eastAsia="Cambria Math" w:hAnsi="Times New Roman" w:cs="Times New Roman"/>
          <w:spacing w:val="11"/>
          <w:sz w:val="28"/>
          <w:szCs w:val="28"/>
          <w:lang w:eastAsia="ru-RU"/>
        </w:rPr>
        <w:t xml:space="preserve"> </w:t>
      </w:r>
      <w:r w:rsidR="0051752C">
        <w:rPr>
          <w:rFonts w:ascii="Times New Roman" w:eastAsia="Cambria Math" w:hAnsi="Times New Roman" w:cs="Times New Roman"/>
          <w:spacing w:val="11"/>
          <w:sz w:val="28"/>
          <w:szCs w:val="28"/>
          <w:lang w:eastAsia="ru-RU"/>
        </w:rPr>
        <w:t>4</w:t>
      </w:r>
      <w:r w:rsidR="0084563C">
        <w:rPr>
          <w:rFonts w:ascii="Times New Roman" w:eastAsia="Cambria Math" w:hAnsi="Times New Roman" w:cs="Times New Roman"/>
          <w:spacing w:val="11"/>
          <w:sz w:val="28"/>
          <w:szCs w:val="28"/>
          <w:lang w:eastAsia="ru-RU"/>
        </w:rPr>
        <w:t>0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Н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мм</m:t>
            </m:r>
          </m:den>
        </m:f>
      </m:oMath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складываем</w:t>
      </w:r>
      <w:r w:rsidRPr="00CD18A8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векторы</w:t>
      </w:r>
      <w:r w:rsidRPr="00CD18A8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CD18A8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Pr="00CD18A8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уравнении.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вычислений приведены в таблице</w:t>
      </w:r>
      <w:r w:rsidRPr="00CD18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44BC" w:rsidRPr="00CD18A8" w:rsidRDefault="005B44BC" w:rsidP="005B44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Результаты силового расчета группы, состоящей из звеньев 4,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TableNormal2"/>
        <w:tblW w:w="5000" w:type="pct"/>
        <w:tblLook w:val="01E0" w:firstRow="1" w:lastRow="1" w:firstColumn="1" w:lastColumn="1" w:noHBand="0" w:noVBand="0"/>
      </w:tblPr>
      <w:tblGrid>
        <w:gridCol w:w="3424"/>
        <w:gridCol w:w="3438"/>
        <w:gridCol w:w="3347"/>
      </w:tblGrid>
      <w:tr w:rsidR="005B44BC" w:rsidRPr="00CD18A8" w:rsidTr="005B44BC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4BC" w:rsidRPr="00CD18A8" w:rsidRDefault="005B44BC" w:rsidP="00FA3E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Обозначение</w:t>
            </w:r>
            <w:proofErr w:type="spellEnd"/>
            <w:r w:rsidRPr="00CD18A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4BC" w:rsidRPr="00CD18A8" w:rsidRDefault="005B44BC" w:rsidP="00FA3E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Длина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вектора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CD18A8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мм</w:t>
            </w:r>
            <w:proofErr w:type="spellEnd"/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4BC" w:rsidRPr="00CD18A8" w:rsidRDefault="005B44BC" w:rsidP="00FA3E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Величина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 Н</w:t>
            </w:r>
          </w:p>
        </w:tc>
      </w:tr>
      <w:tr w:rsidR="0078624E" w:rsidRPr="00CD18A8" w:rsidTr="00993E1E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24E" w:rsidRPr="00CD18A8" w:rsidRDefault="0078624E" w:rsidP="007862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56</m:t>
                    </m:r>
                  </m:sub>
                </m:sSub>
              </m:oMath>
            </m:oMathPara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24E" w:rsidRPr="00532279" w:rsidRDefault="0078624E" w:rsidP="007862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181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24E" w:rsidRPr="0078624E" w:rsidRDefault="0078624E" w:rsidP="007862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2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7240</w:t>
            </w:r>
          </w:p>
        </w:tc>
      </w:tr>
      <w:tr w:rsidR="0078624E" w:rsidRPr="00CD18A8" w:rsidTr="00993E1E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24E" w:rsidRPr="00CD18A8" w:rsidRDefault="0078624E" w:rsidP="007862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07</m:t>
                    </m:r>
                  </m:sub>
                </m:sSub>
              </m:oMath>
            </m:oMathPara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24E" w:rsidRPr="00ED492F" w:rsidRDefault="0078624E" w:rsidP="007862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48,19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24E" w:rsidRPr="0078624E" w:rsidRDefault="0078624E" w:rsidP="007862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62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1927,6</w:t>
            </w:r>
          </w:p>
        </w:tc>
      </w:tr>
    </w:tbl>
    <w:p w:rsidR="005B44BC" w:rsidRPr="00CD18A8" w:rsidRDefault="005B44BC" w:rsidP="005B44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63C" w:rsidRDefault="0084563C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группу, состоящую из звеньев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звенья этой группы действуют</w:t>
      </w:r>
      <w:r w:rsidRPr="00CD18A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реакции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65</w:t>
      </w:r>
      <w:r w:rsidRPr="00CD18A8">
        <w:rPr>
          <w:rFonts w:ascii="Times New Roman" w:eastAsia="Cambria Math" w:hAnsi="Times New Roman" w:cs="Times New Roman"/>
          <w:spacing w:val="-19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,R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5</w:t>
      </w:r>
      <w:r w:rsidRPr="00CD18A8">
        <w:rPr>
          <w:rFonts w:ascii="Times New Roman" w:eastAsia="Cambria Math" w:hAnsi="Times New Roman" w:cs="Times New Roman"/>
          <w:spacing w:val="32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R</w:t>
      </w:r>
      <w:r>
        <w:rPr>
          <w:rFonts w:ascii="Times New Roman" w:eastAsia="Cambria Math" w:hAnsi="Times New Roman" w:cs="Times New Roman"/>
          <w:spacing w:val="-4"/>
          <w:position w:val="-4"/>
          <w:sz w:val="28"/>
          <w:szCs w:val="28"/>
          <w:vertAlign w:val="subscript"/>
          <w:lang w:eastAsia="ru-RU"/>
        </w:rPr>
        <w:t>24</w:t>
      </w:r>
      <w:r w:rsidRPr="00CD18A8">
        <w:rPr>
          <w:rFonts w:ascii="Times New Roman" w:eastAsia="Cambria Math" w:hAnsi="Times New Roman" w:cs="Times New Roman"/>
          <w:spacing w:val="-20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563C" w:rsidRPr="00CD18A8" w:rsidRDefault="0084563C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63C" w:rsidRDefault="002D2BD2" w:rsidP="0084563C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65</m:t>
                </m:r>
              </m:sub>
            </m:sSub>
          </m:e>
        </m:acc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5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u5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u4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24</m:t>
                </m:r>
              </m:sub>
            </m:sSub>
          </m:e>
        </m:acc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05</m:t>
                </m:r>
              </m:sub>
            </m:sSub>
          </m:e>
        </m:acc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=0.</m:t>
        </m:r>
      </m:oMath>
      <w:r w:rsidR="0084563C"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</w:p>
    <w:p w:rsidR="0084563C" w:rsidRPr="00C730D6" w:rsidRDefault="0084563C" w:rsidP="0084563C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val="en-US" w:eastAsia="ru-RU"/>
        </w:rPr>
      </w:pPr>
    </w:p>
    <w:p w:rsidR="0084563C" w:rsidRDefault="0084563C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Реакция</w:t>
      </w:r>
      <w:r w:rsidRPr="00CD18A8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65</w:t>
      </w:r>
      <w:r w:rsidRPr="00CD18A8">
        <w:rPr>
          <w:rFonts w:ascii="Times New Roman" w:eastAsia="Cambria Math" w:hAnsi="Times New Roman" w:cs="Times New Roman"/>
          <w:spacing w:val="26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приложена</w:t>
      </w:r>
      <w:r w:rsidRPr="00CD18A8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точке</w:t>
      </w:r>
      <w:r w:rsidRPr="00CD18A8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Е</w:t>
      </w:r>
      <w:r w:rsidRPr="00CD18A8">
        <w:rPr>
          <w:rFonts w:ascii="Times New Roman" w:eastAsia="Cambria Math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равна</w:t>
      </w:r>
      <w:r w:rsidRPr="00CD18A8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CD18A8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величине</w:t>
      </w:r>
      <w:r w:rsidRPr="00CD18A8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силе</w:t>
      </w:r>
      <w:r w:rsidRPr="00CD18A8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56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18A8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CD18A8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противоположно ей направлена. Реакция 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5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проходит через центр шарнира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D18A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,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неизвестна ни по</w:t>
      </w:r>
      <w:r w:rsidRPr="00CD18A8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величине, ни по направлению. Реакция R</w:t>
      </w:r>
      <w:r>
        <w:rPr>
          <w:rFonts w:ascii="Times New Roman" w:eastAsia="Cambria Math" w:hAnsi="Times New Roman" w:cs="Times New Roman"/>
          <w:spacing w:val="-4"/>
          <w:position w:val="-4"/>
          <w:sz w:val="28"/>
          <w:szCs w:val="28"/>
          <w:vertAlign w:val="subscript"/>
          <w:lang w:eastAsia="ru-RU"/>
        </w:rPr>
        <w:t>24</w:t>
      </w:r>
      <w:r w:rsidRPr="00CD18A8">
        <w:rPr>
          <w:rFonts w:ascii="Times New Roman" w:eastAsia="Cambria Math" w:hAnsi="Times New Roman" w:cs="Times New Roman"/>
          <w:spacing w:val="27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прикладывается в центре вращательной</w:t>
      </w:r>
      <w:r w:rsidRPr="00CD18A8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</w:t>
      </w:r>
      <w:r w:rsidRPr="00CD18A8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>С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Чтобы определить реакцию </w:t>
      </w:r>
      <w:r w:rsidRPr="00F9744C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</w:rPr>
        <w:t>24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, действующую в паре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9744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разложим ее на две составляющие:</w:t>
      </w: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63C" w:rsidRDefault="002D2BD2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24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24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24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τ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="0084563C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Чтобы определить реакцию </w:t>
      </w:r>
      <w:r w:rsidRPr="00F9744C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</w:rPr>
        <w:t>05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, действующую в паре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F9744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разложим ее на две составляющие:</w:t>
      </w: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63C" w:rsidRPr="00F9744C" w:rsidRDefault="002D2BD2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05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05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05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τ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="0084563C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Величина силы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24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</m:oMath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из уравнения моментов всех сил 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действующих на звено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в точке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63C" w:rsidRPr="00F9744C" w:rsidRDefault="002D2BD2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24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·DC·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  <w:r w:rsidR="0084563C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63C" w:rsidRPr="00F9744C" w:rsidRDefault="0084563C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>откуда</w:t>
      </w:r>
    </w:p>
    <w:p w:rsidR="0084563C" w:rsidRPr="00F9744C" w:rsidRDefault="0084563C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63C" w:rsidRPr="00F9744C" w:rsidRDefault="002D2BD2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24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G4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u4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u4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u4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DC·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68,67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57,94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33,74·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53,38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0,0201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125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46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  <w:r w:rsidR="0084563C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Величина силы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05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</m:oMath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из уравнения моментов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всех сил действующих на звено </w:t>
      </w:r>
      <w:r w:rsidR="00E8367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в точке </w:t>
      </w:r>
      <w:r w:rsidR="00E83670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63C" w:rsidRPr="00F9744C" w:rsidRDefault="002D2BD2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05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D·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  <w:r w:rsidR="0084563C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563C" w:rsidRPr="00F9744C" w:rsidRDefault="0084563C" w:rsidP="0084563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63C" w:rsidRPr="00F9744C" w:rsidRDefault="0084563C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>откуда</w:t>
      </w:r>
    </w:p>
    <w:p w:rsidR="0084563C" w:rsidRPr="00F9744C" w:rsidRDefault="0084563C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63C" w:rsidRPr="00F9744C" w:rsidRDefault="002D2BD2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05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65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65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u5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О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D·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64,55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4,77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7240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115,96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0,227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62,5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13429,69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  <w:r w:rsidR="0084563C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563C" w:rsidRPr="00F9744C" w:rsidRDefault="0084563C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>Так как в уравнении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равновесия звеньев </w:t>
      </w:r>
      <w:r w:rsidR="00E83670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83670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остали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сь неизвестн</w:t>
      </w:r>
      <w:r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только </w:t>
      </w:r>
      <m:oMath>
        <m:acc>
          <m:accPr>
            <m:chr m:val="̅"/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05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acc>
          <m:accPr>
            <m:chr m:val="̅"/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24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</m:oMath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то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можно найти</w:t>
      </w:r>
      <w:proofErr w:type="gramEnd"/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построив план сил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563C" w:rsidRPr="00CD18A8" w:rsidRDefault="0084563C" w:rsidP="00701F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Строим план сил для диады </w:t>
      </w:r>
      <w:r w:rsidR="00E836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36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Масштабный коэффициент </w:t>
      </w:r>
      <w:proofErr w:type="gram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диады: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F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=80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Н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мм</m:t>
            </m:r>
          </m:den>
        </m:f>
      </m:oMath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563C" w:rsidRPr="00CD18A8" w:rsidRDefault="0084563C" w:rsidP="008456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расчетов представлены в 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563C" w:rsidRPr="00CD18A8" w:rsidRDefault="0084563C" w:rsidP="008456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Результаты силового расчета группы, состоящей из звеньев </w:t>
      </w:r>
      <w:r w:rsidR="00E836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18A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="00E836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TableNormal2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3"/>
      </w:tblGrid>
      <w:tr w:rsidR="0084563C" w:rsidRPr="00CD18A8" w:rsidTr="00F46B32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63C" w:rsidRPr="00CD18A8" w:rsidRDefault="0084563C" w:rsidP="00F46B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Обозначение</w:t>
            </w:r>
            <w:proofErr w:type="spellEnd"/>
            <w:r w:rsidRPr="00CD18A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63C" w:rsidRPr="00CD18A8" w:rsidRDefault="0084563C" w:rsidP="00F46B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Длина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вектора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CD18A8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мм</w:t>
            </w:r>
            <w:proofErr w:type="spellEnd"/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63C" w:rsidRPr="00CD18A8" w:rsidRDefault="0084563C" w:rsidP="00F46B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Величина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 Н</w:t>
            </w:r>
          </w:p>
        </w:tc>
      </w:tr>
      <w:tr w:rsidR="00BD45A2" w:rsidRPr="00CD18A8" w:rsidTr="00F46B32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5A2" w:rsidRPr="00E83670" w:rsidRDefault="00BD45A2" w:rsidP="00BD45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24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5A2" w:rsidRPr="000450D5" w:rsidRDefault="00BD45A2" w:rsidP="00BD45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82,83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45A2" w:rsidRPr="00BD45A2" w:rsidRDefault="00BD45A2" w:rsidP="00BD45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45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6626,4</w:t>
            </w:r>
          </w:p>
        </w:tc>
      </w:tr>
      <w:tr w:rsidR="00BD45A2" w:rsidRPr="00CD18A8" w:rsidTr="00F46B32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5A2" w:rsidRPr="00E83670" w:rsidRDefault="00BD45A2" w:rsidP="00BD45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CD18A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5A2" w:rsidRPr="00496132" w:rsidRDefault="00BD45A2" w:rsidP="00BD45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172,14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45A2" w:rsidRPr="00BD45A2" w:rsidRDefault="00BD45A2" w:rsidP="00BD45A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45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13771,2</w:t>
            </w:r>
          </w:p>
        </w:tc>
      </w:tr>
    </w:tbl>
    <w:p w:rsidR="0084563C" w:rsidRDefault="0084563C" w:rsidP="008456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63C" w:rsidRPr="00707E9B" w:rsidRDefault="0084563C" w:rsidP="008456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18A8" w:rsidRDefault="0084563C" w:rsidP="0084563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Рассмотрим </w:t>
      </w:r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состоящей из ползуна </w:t>
      </w:r>
      <w:r w:rsidR="00135C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D18A8" w:rsidRPr="00CD18A8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шатуна </w:t>
      </w:r>
      <w:r w:rsidR="00135C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Составляем общее уравнение равновесия всей группы, приравнивая к нулю</w:t>
      </w:r>
      <w:r w:rsidR="00CD18A8" w:rsidRPr="00CD18A8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векторную сумму всех сил, действующих на</w:t>
      </w:r>
      <w:r w:rsidR="00CD18A8" w:rsidRPr="00CD18A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группу: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Default="002D2BD2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03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u3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u2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42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12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=0.</m:t>
        </m:r>
      </m:oMath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уравнении неизвестны величина 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</w:t>
      </w:r>
      <w:r w:rsidR="00C5294A" w:rsidRPr="00C5294A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3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величина и линия действия силы R</w:t>
      </w:r>
      <w:r w:rsidR="00C5294A" w:rsidRPr="00C5294A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12</w:t>
      </w:r>
      <w:r w:rsidRPr="00CD18A8">
        <w:rPr>
          <w:rFonts w:ascii="Times New Roman" w:eastAsia="Cambria Math" w:hAnsi="Times New Roman" w:cs="Times New Roman"/>
          <w:spacing w:val="-13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</w:t>
      </w:r>
      <w:r w:rsidRPr="00CD18A8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03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перпендикулярна к линии </w:t>
      </w:r>
      <w:r w:rsidR="00C529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BB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поступательной</w:t>
      </w:r>
      <w:r w:rsidRPr="00CD18A8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пары.</w:t>
      </w:r>
    </w:p>
    <w:p w:rsidR="00EA16B5" w:rsidRPr="00F9744C" w:rsidRDefault="00EA16B5" w:rsidP="00EA1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Чтобы определить реакцию </w:t>
      </w:r>
      <w:r w:rsidRPr="00F9744C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="00C5294A" w:rsidRPr="00C5294A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</w:rPr>
        <w:t>12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, действующую в паре </w:t>
      </w:r>
      <w:r w:rsidR="00C5294A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9744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разложим ее на две составляющие:</w:t>
      </w:r>
    </w:p>
    <w:p w:rsidR="00EA16B5" w:rsidRPr="00F9744C" w:rsidRDefault="00EA16B5" w:rsidP="00EA1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16B5" w:rsidRPr="00F9744C" w:rsidRDefault="002D2BD2" w:rsidP="00EA1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12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τ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="00EA16B5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16B5" w:rsidRPr="00F9744C" w:rsidRDefault="00EA16B5" w:rsidP="00EA1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16B5" w:rsidRPr="00F9744C" w:rsidRDefault="00EA16B5" w:rsidP="00EA1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Величина силы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</m:oMath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из уравнения моментов всех сил действующих на звено </w:t>
      </w:r>
      <w:r w:rsidR="00C5294A" w:rsidRPr="00C5294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в точке </w:t>
      </w:r>
      <w:r w:rsidR="00C5294A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A16B5" w:rsidRPr="00F9744C" w:rsidRDefault="00EA16B5" w:rsidP="00EA1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16B5" w:rsidRPr="00F9744C" w:rsidRDefault="002D2BD2" w:rsidP="00EA1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·AB·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  <w:r w:rsidR="00EA16B5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16B5" w:rsidRPr="00F9744C" w:rsidRDefault="00EA16B5" w:rsidP="00EA1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16B5" w:rsidRPr="00F9744C" w:rsidRDefault="00EA16B5" w:rsidP="00EA16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>откуда</w:t>
      </w:r>
    </w:p>
    <w:p w:rsidR="00EA16B5" w:rsidRPr="00F9744C" w:rsidRDefault="00EA16B5" w:rsidP="00EA16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16B5" w:rsidRPr="00F9744C" w:rsidRDefault="002D2BD2" w:rsidP="00EA16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u2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AB·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82,4·70,71·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31,43·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58,33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+6626,4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4,49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+1,571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150·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254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65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  <w:r w:rsidR="00EA16B5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CD18A8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12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03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pacing w:val="14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строим</w:t>
      </w:r>
      <w:r w:rsidRPr="00CD18A8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сил.</w:t>
      </w:r>
      <w:r w:rsidRPr="00CD18A8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Задаемся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масштабом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 </w:t>
      </w:r>
      <w:r w:rsidRPr="00CD18A8">
        <w:rPr>
          <w:rFonts w:ascii="Cambria Math" w:eastAsia="Cambria Math" w:hAnsi="Cambria Math" w:cs="Cambria Math"/>
          <w:sz w:val="28"/>
          <w:szCs w:val="28"/>
          <w:lang w:eastAsia="ru-RU"/>
        </w:rPr>
        <w:t>𝜇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=</w:t>
      </w:r>
      <w:r w:rsidRPr="00CD18A8">
        <w:rPr>
          <w:rFonts w:ascii="Times New Roman" w:eastAsia="Cambria Math" w:hAnsi="Times New Roman" w:cs="Times New Roman"/>
          <w:spacing w:val="11"/>
          <w:sz w:val="28"/>
          <w:szCs w:val="28"/>
          <w:lang w:eastAsia="ru-RU"/>
        </w:rPr>
        <w:t xml:space="preserve"> </w:t>
      </w:r>
      <w:r w:rsidR="007F1C91">
        <w:rPr>
          <w:rFonts w:ascii="Times New Roman" w:eastAsia="Cambria Math" w:hAnsi="Times New Roman" w:cs="Times New Roman"/>
          <w:spacing w:val="11"/>
          <w:sz w:val="28"/>
          <w:szCs w:val="28"/>
          <w:lang w:eastAsia="ru-RU"/>
        </w:rPr>
        <w:t>40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Н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мм</m:t>
            </m:r>
          </m:den>
        </m:f>
      </m:oMath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складываем</w:t>
      </w:r>
      <w:r w:rsidRPr="00CD18A8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векторы</w:t>
      </w:r>
      <w:r w:rsidRPr="00CD18A8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CD18A8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Pr="00CD18A8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уравнении.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вычислений приведены в таблице</w:t>
      </w:r>
      <w:r w:rsidRPr="00CD18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294A" w:rsidRDefault="00C5294A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4A" w:rsidRPr="00CD18A8" w:rsidRDefault="00C5294A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Pr="00CD18A8" w:rsidRDefault="00CD18A8" w:rsidP="00CD18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49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Результаты силового расчета группы, состоящей из звеньев 4,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TableNormal2"/>
        <w:tblW w:w="5000" w:type="pct"/>
        <w:tblLook w:val="01E0" w:firstRow="1" w:lastRow="1" w:firstColumn="1" w:lastColumn="1" w:noHBand="0" w:noVBand="0"/>
      </w:tblPr>
      <w:tblGrid>
        <w:gridCol w:w="3424"/>
        <w:gridCol w:w="3438"/>
        <w:gridCol w:w="3347"/>
      </w:tblGrid>
      <w:tr w:rsidR="00CD18A8" w:rsidRPr="00CD18A8" w:rsidTr="00CD18A8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6C5A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Обозначение</w:t>
            </w:r>
            <w:proofErr w:type="spellEnd"/>
            <w:r w:rsidRPr="00CD18A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6C5A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Длина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вектора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CD18A8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мм</w:t>
            </w:r>
            <w:proofErr w:type="spellEnd"/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6C5A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Величина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 Н</w:t>
            </w:r>
          </w:p>
        </w:tc>
      </w:tr>
      <w:tr w:rsidR="0048360F" w:rsidRPr="00CD18A8" w:rsidTr="00993E1E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60F" w:rsidRPr="00CD18A8" w:rsidRDefault="0048360F" w:rsidP="004836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60F" w:rsidRPr="00532279" w:rsidRDefault="0048360F" w:rsidP="004836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231,18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360F" w:rsidRPr="0048360F" w:rsidRDefault="0048360F" w:rsidP="004836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36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9247,2</w:t>
            </w:r>
          </w:p>
        </w:tc>
      </w:tr>
      <w:tr w:rsidR="0048360F" w:rsidRPr="00CD18A8" w:rsidTr="00993E1E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60F" w:rsidRPr="00CD18A8" w:rsidRDefault="0048360F" w:rsidP="004836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03</m:t>
                    </m:r>
                  </m:sub>
                </m:sSub>
              </m:oMath>
            </m:oMathPara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60F" w:rsidRPr="00ED492F" w:rsidRDefault="0048360F" w:rsidP="004836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10,94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360F" w:rsidRPr="0048360F" w:rsidRDefault="0048360F" w:rsidP="004836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36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437,6</w:t>
            </w:r>
          </w:p>
        </w:tc>
      </w:tr>
    </w:tbl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равновесие ведущего звена – кривошипа 1. Условие равновесия </w:t>
      </w:r>
      <w:r w:rsidRPr="00CD18A8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кривошипа запишется следующим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образом:</w:t>
      </w:r>
    </w:p>
    <w:p w:rsidR="00CD18A8" w:rsidRDefault="002D2BD2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01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21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=0.</m:t>
        </m:r>
      </m:oMath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уравнении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неизвестна</w:t>
      </w:r>
      <w:r w:rsidRPr="00CD18A8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</w:t>
      </w:r>
      <w:r w:rsidRPr="00CD18A8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линия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</w:t>
      </w:r>
      <w:r w:rsidRPr="00CD18A8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F</w:t>
      </w:r>
      <w:proofErr w:type="gramStart"/>
      <w:r w:rsidRPr="00CD18A8">
        <w:rPr>
          <w:rFonts w:ascii="Times New Roman" w:eastAsia="Cambria Math" w:hAnsi="Times New Roman" w:cs="Times New Roman"/>
          <w:spacing w:val="-14"/>
          <w:position w:val="-4"/>
          <w:sz w:val="28"/>
          <w:szCs w:val="28"/>
          <w:vertAlign w:val="subscript"/>
          <w:lang w:eastAsia="ru-RU"/>
        </w:rPr>
        <w:t>у</w:t>
      </w:r>
      <w:r w:rsidRPr="00CD18A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,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величина</w:t>
      </w:r>
      <w:proofErr w:type="gramEnd"/>
      <w:r w:rsidRPr="00CD18A8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линия действия силы  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Чтобы определить реакцию 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01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шарнире </w:t>
      </w:r>
      <w:r w:rsidRPr="00CD18A8">
        <w:rPr>
          <w:rFonts w:ascii="Cambria Math" w:eastAsia="Cambria Math" w:hAnsi="Cambria Math" w:cs="Cambria Math"/>
          <w:spacing w:val="-5"/>
          <w:sz w:val="28"/>
          <w:szCs w:val="28"/>
          <w:lang w:eastAsia="ru-RU"/>
        </w:rPr>
        <w:t>𝑂</w:t>
      </w:r>
      <w:r w:rsidR="005235F5">
        <w:rPr>
          <w:rFonts w:ascii="Cambria Math" w:eastAsia="Cambria Math" w:hAnsi="Cambria Math" w:cs="Cambria Math"/>
          <w:spacing w:val="-5"/>
          <w:sz w:val="28"/>
          <w:szCs w:val="28"/>
          <w:vertAlign w:val="subscript"/>
          <w:lang w:eastAsia="ru-RU"/>
        </w:rPr>
        <w:t>1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,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разложим ее на две составляющие:</w:t>
      </w:r>
    </w:p>
    <w:p w:rsidR="00CD18A8" w:rsidRPr="00CD18A8" w:rsidRDefault="002D2BD2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01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τ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Составим уравнение моментов всех сил, действующих на звено 1, относительно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точки </w:t>
      </w:r>
      <w:r w:rsidRPr="00CD18A8">
        <w:rPr>
          <w:rFonts w:ascii="Cambria Math" w:eastAsia="Cambria Math" w:hAnsi="Cambria Math" w:cs="Cambria Math"/>
          <w:sz w:val="28"/>
          <w:szCs w:val="28"/>
          <w:lang w:eastAsia="ru-RU"/>
        </w:rPr>
        <w:t>𝐴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8A8" w:rsidRPr="00CD18A8" w:rsidRDefault="002D2BD2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=-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</m:t>
        </m:r>
      </m:oMath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18A8" w:rsidRDefault="002D2BD2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 Н.</m:t>
        </m:r>
      </m:oMath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Решаем графически уравнение, построив план сил. Масштабный коэффициент сил для данной</w:t>
      </w:r>
      <w:r w:rsidRPr="00CD18A8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группы </w:t>
      </w:r>
    </w:p>
    <w:p w:rsidR="00CD18A8" w:rsidRPr="00CD18A8" w:rsidRDefault="002D2BD2" w:rsidP="00E30483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F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4</m:t>
        </m: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0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Н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мм</m:t>
            </m:r>
          </m:den>
        </m:f>
      </m:oMath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вычислений приведены в таблице</w:t>
      </w:r>
      <w:r w:rsidRPr="00CD18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7A0A6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0E6D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0A6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8A8" w:rsidRPr="00CD18A8" w:rsidRDefault="00CD18A8" w:rsidP="000E6D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7A0A6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E6DD7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Результаты силового расчета ведущего</w:t>
      </w:r>
      <w:r w:rsidRPr="00CD18A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звена</w:t>
      </w:r>
    </w:p>
    <w:tbl>
      <w:tblPr>
        <w:tblStyle w:val="TableNormal2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3"/>
      </w:tblGrid>
      <w:tr w:rsidR="00CD18A8" w:rsidRPr="00CD18A8" w:rsidTr="000E6DD7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0E6D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Обозначение</w:t>
            </w:r>
            <w:proofErr w:type="spellEnd"/>
            <w:r w:rsidRPr="00CD18A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0E6D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Длина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вектора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CD18A8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мм</w:t>
            </w:r>
            <w:proofErr w:type="spellEnd"/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331E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Величина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 Н</w:t>
            </w:r>
          </w:p>
        </w:tc>
      </w:tr>
      <w:tr w:rsidR="009B4B53" w:rsidRPr="00CD18A8" w:rsidTr="00993E1E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B53" w:rsidRPr="00CD18A8" w:rsidRDefault="009B4B53" w:rsidP="009B4B53">
            <w:pPr>
              <w:tabs>
                <w:tab w:val="left" w:pos="736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B53" w:rsidRPr="007A0A6E" w:rsidRDefault="009B4B53" w:rsidP="009B4B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83,03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4B53" w:rsidRPr="009B4B53" w:rsidRDefault="009B4B53" w:rsidP="009B4B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B4B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3321,2</w:t>
            </w:r>
          </w:p>
        </w:tc>
      </w:tr>
      <w:tr w:rsidR="009B4B53" w:rsidRPr="00CD18A8" w:rsidTr="00993E1E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B53" w:rsidRPr="00CD18A8" w:rsidRDefault="009B4B53" w:rsidP="009B4B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y</m:t>
                    </m:r>
                  </m:sub>
                </m:sSub>
              </m:oMath>
            </m:oMathPara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B53" w:rsidRPr="007A0A6E" w:rsidRDefault="009B4B53" w:rsidP="009B4B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215,76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4B53" w:rsidRPr="009B4B53" w:rsidRDefault="009B4B53" w:rsidP="009B4B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B4B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8630,4</w:t>
            </w:r>
          </w:p>
        </w:tc>
      </w:tr>
    </w:tbl>
    <w:p w:rsidR="00A833AA" w:rsidRDefault="00A833AA" w:rsidP="00A833AA">
      <w:pPr>
        <w:widowControl w:val="0"/>
        <w:tabs>
          <w:tab w:val="left" w:pos="140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3AA" w:rsidRDefault="00A833AA" w:rsidP="00A833AA">
      <w:pPr>
        <w:widowControl w:val="0"/>
        <w:tabs>
          <w:tab w:val="left" w:pos="140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3AA" w:rsidRDefault="00A833AA" w:rsidP="00A833AA">
      <w:pPr>
        <w:widowControl w:val="0"/>
        <w:tabs>
          <w:tab w:val="left" w:pos="140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52E" w:rsidRDefault="0088352E" w:rsidP="00A833AA">
      <w:pPr>
        <w:widowControl w:val="0"/>
        <w:tabs>
          <w:tab w:val="left" w:pos="140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52E" w:rsidRDefault="0088352E" w:rsidP="00A833AA">
      <w:pPr>
        <w:widowControl w:val="0"/>
        <w:tabs>
          <w:tab w:val="left" w:pos="140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Pr="00CD18A8" w:rsidRDefault="00CD18A8" w:rsidP="00CD18A8">
      <w:pPr>
        <w:widowControl w:val="0"/>
        <w:numPr>
          <w:ilvl w:val="1"/>
          <w:numId w:val="12"/>
        </w:numPr>
        <w:tabs>
          <w:tab w:val="left" w:pos="140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Определение уравновешивающей силы методом «жесткого рычага»</w:t>
      </w:r>
      <w:r w:rsidRPr="00CD18A8">
        <w:rPr>
          <w:rFonts w:ascii="Times New Roman" w:eastAsia="Times New Roman" w:hAnsi="Times New Roman" w:cs="Times New Roman"/>
          <w:b/>
          <w:bCs/>
          <w:spacing w:val="1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Н.Е. Жуковского</w:t>
      </w:r>
    </w:p>
    <w:p w:rsidR="00CD18A8" w:rsidRPr="00CD18A8" w:rsidRDefault="00CD18A8" w:rsidP="000E6DD7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23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>Определим с помощью метода Н.Е. Жуковского уравновешивающую силу для</w:t>
      </w:r>
      <w:r w:rsidRPr="002E06BB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="009B4B53">
        <w:rPr>
          <w:rFonts w:ascii="Times New Roman" w:eastAsia="Times New Roman" w:hAnsi="Times New Roman" w:cs="Times New Roman"/>
          <w:spacing w:val="9"/>
          <w:sz w:val="28"/>
          <w:szCs w:val="28"/>
        </w:rPr>
        <w:t>заданно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го положения механизма. Для этого повернем план скоростей для исследуемого положения на 90</w:t>
      </w:r>
      <w:r w:rsidRPr="002E06BB">
        <w:rPr>
          <w:rFonts w:ascii="Times New Roman" w:eastAsia="Cambria Math" w:hAnsi="Times New Roman" w:cs="Times New Roman"/>
          <w:sz w:val="28"/>
          <w:szCs w:val="28"/>
        </w:rPr>
        <w:t>°</w:t>
      </w:r>
      <w:r w:rsidRPr="002E06BB">
        <w:rPr>
          <w:rFonts w:ascii="Times New Roman" w:eastAsia="Cambria Math" w:hAnsi="Times New Roman" w:cs="Times New Roman"/>
          <w:spacing w:val="18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по часовой стрелке и будем рассматривать его как жесткую фигуру. На повернутый план скоростей в характерные</w:t>
      </w:r>
      <w:r w:rsidRPr="002E06B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точки переносим</w:t>
      </w:r>
      <w:r w:rsidRPr="002E06B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2E06B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заданные</w:t>
      </w:r>
      <w:r w:rsidRPr="002E06B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силы,</w:t>
      </w:r>
      <w:r w:rsidRPr="002E06B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действующие</w:t>
      </w:r>
      <w:r w:rsidRPr="002E06B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E06BB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механизм</w:t>
      </w:r>
      <w:r w:rsidRPr="002E06B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(за</w:t>
      </w:r>
      <w:r w:rsidRPr="002E06B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исключением</w:t>
      </w:r>
      <w:r w:rsidR="00C360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реакций),</w:t>
      </w:r>
      <w:r w:rsidRPr="002E06B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включая</w:t>
      </w:r>
      <w:r w:rsidRPr="002E06B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силы</w:t>
      </w:r>
      <w:r w:rsidRPr="002E06B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инерции</w:t>
      </w:r>
      <w:r w:rsidRPr="002E06B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E06B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уравновешивающую</w:t>
      </w:r>
      <w:r w:rsidRPr="002E06B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силу.</w:t>
      </w:r>
      <w:r w:rsidRPr="002E06B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>Моменты сил инерции представим в виде пар сил приложенных перпендикулярно к звеньям механизма.</w:t>
      </w: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>Определим величину этих сил по формуле:</w:t>
      </w: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051" w:rsidRPr="002E06BB" w:rsidRDefault="002D2BD2" w:rsidP="00854051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ui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ui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ui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</m:oMath>
      <w:r w:rsidR="00854051"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w:r w:rsidRPr="002E06BB">
        <w:rPr>
          <w:rFonts w:ascii="Times New Roman" w:eastAsia="Cambria Math" w:hAnsi="Times New Roman" w:cs="Times New Roman"/>
          <w:sz w:val="28"/>
          <w:szCs w:val="28"/>
        </w:rPr>
        <w:t>Тогда для звеньев 2,</w:t>
      </w:r>
      <w:r>
        <w:rPr>
          <w:rFonts w:ascii="Times New Roman" w:eastAsia="Cambria Math" w:hAnsi="Times New Roman" w:cs="Times New Roman"/>
          <w:sz w:val="28"/>
          <w:szCs w:val="28"/>
        </w:rPr>
        <w:t xml:space="preserve"> </w:t>
      </w:r>
      <w:r w:rsidR="00C360A3">
        <w:rPr>
          <w:rFonts w:ascii="Times New Roman" w:eastAsia="Cambria Math" w:hAnsi="Times New Roman" w:cs="Times New Roman"/>
          <w:sz w:val="28"/>
          <w:szCs w:val="28"/>
        </w:rPr>
        <w:t>4</w:t>
      </w:r>
      <w:r>
        <w:rPr>
          <w:rFonts w:ascii="Times New Roman" w:eastAsia="Cambria Math" w:hAnsi="Times New Roman" w:cs="Times New Roman"/>
          <w:sz w:val="28"/>
          <w:szCs w:val="28"/>
        </w:rPr>
        <w:t>,</w:t>
      </w:r>
      <w:r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  <w:r w:rsidR="00C360A3">
        <w:rPr>
          <w:rFonts w:ascii="Times New Roman" w:eastAsia="Cambria Math" w:hAnsi="Times New Roman" w:cs="Times New Roman"/>
          <w:sz w:val="28"/>
          <w:szCs w:val="28"/>
        </w:rPr>
        <w:t>5, 6</w:t>
      </w:r>
      <w:r w:rsidRPr="002E06BB">
        <w:rPr>
          <w:rFonts w:ascii="Times New Roman" w:eastAsia="Cambria Math" w:hAnsi="Times New Roman" w:cs="Times New Roman"/>
          <w:sz w:val="28"/>
          <w:szCs w:val="28"/>
        </w:rPr>
        <w:t xml:space="preserve"> запишем:</w:t>
      </w: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</w:p>
    <w:p w:rsidR="00854051" w:rsidRPr="002E06BB" w:rsidRDefault="002D2BD2" w:rsidP="00854051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sub>
            </m:sSub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1,571</m:t>
            </m:r>
          </m:num>
          <m:den>
            <m:r>
              <w:rPr>
                <w:rFonts w:ascii="Cambria Math" w:eastAsia="Cambria Math" w:hAnsi="Cambria Math" w:cs="Times New Roman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5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23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</m:oMath>
      <w:r w:rsidR="00854051"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</w:p>
    <w:p w:rsidR="00854051" w:rsidRDefault="002D2BD2" w:rsidP="00854051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DC</m:t>
                </m:r>
              </m:sub>
            </m:sSub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0,201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0,2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5</m:t>
            </m:r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0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8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</m:oMath>
      <w:r w:rsidR="00854051"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</w:p>
    <w:p w:rsidR="00854051" w:rsidRDefault="002D2BD2" w:rsidP="00854051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sub>
            </m:sSub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</m:t>
            </m:r>
            <m:r>
              <w:rPr>
                <w:rFonts w:ascii="Cambria Math" w:eastAsia="Cambria Math" w:hAnsi="Cambria Math" w:cs="Times New Roman"/>
                <w:sz w:val="28"/>
                <w:szCs w:val="28"/>
              </w:rPr>
              <m:t>,227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0,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eastAsia="Cambria Math" w:hAnsi="Cambria Math" w:cs="Times New Roman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06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</m:oMath>
      <w:r w:rsidR="00854051"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</w:p>
    <w:p w:rsidR="00C360A3" w:rsidRDefault="002D2BD2" w:rsidP="00C360A3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6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6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6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EF</m:t>
                </m:r>
              </m:sub>
            </m:sSub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097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0,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eastAsia="Cambria Math" w:hAnsi="Cambria Math" w:cs="Times New Roman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3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54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</m:oMath>
      <w:r w:rsidR="00C360A3"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</w:p>
    <w:p w:rsidR="00854051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 xml:space="preserve">Уравновешивающую силу </w:t>
      </w:r>
      <w:r w:rsidRPr="002E06BB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2E06BB">
        <w:rPr>
          <w:rFonts w:ascii="Times New Roman" w:eastAsia="Cambria Math" w:hAnsi="Times New Roman" w:cs="Times New Roman"/>
          <w:spacing w:val="-24"/>
          <w:position w:val="-4"/>
          <w:sz w:val="28"/>
          <w:szCs w:val="28"/>
          <w:vertAlign w:val="subscript"/>
        </w:rPr>
        <w:t>у</w:t>
      </w:r>
      <w:r w:rsidRPr="002E06BB">
        <w:rPr>
          <w:rFonts w:ascii="Times New Roman" w:eastAsia="Cambria Math" w:hAnsi="Times New Roman" w:cs="Times New Roman"/>
          <w:spacing w:val="-24"/>
          <w:position w:val="-4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определяем из уравнения моментов всех сил,</w:t>
      </w:r>
      <w:r w:rsidRPr="002E06B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 xml:space="preserve">действующих на механизм, относительно полюса </w:t>
      </w:r>
      <w:r w:rsidRPr="002E06BB">
        <w:rPr>
          <w:rFonts w:ascii="Cambria Math" w:eastAsia="Cambria Math" w:hAnsi="Cambria Math" w:cs="Cambria Math"/>
          <w:spacing w:val="-4"/>
          <w:sz w:val="28"/>
          <w:szCs w:val="28"/>
        </w:rPr>
        <w:t>𝑝</w:t>
      </w:r>
      <w:r w:rsidRPr="002E06BB">
        <w:rPr>
          <w:rFonts w:ascii="Cambria Math" w:eastAsia="Cambria Math" w:hAnsi="Cambria Math" w:cs="Cambria Math"/>
          <w:spacing w:val="-4"/>
          <w:position w:val="-4"/>
          <w:sz w:val="28"/>
          <w:szCs w:val="28"/>
          <w:vertAlign w:val="subscript"/>
        </w:rPr>
        <w:t>𝑉</w:t>
      </w:r>
      <w:r w:rsidRPr="002E06BB">
        <w:rPr>
          <w:rFonts w:ascii="Times New Roman" w:eastAsia="Cambria Math" w:hAnsi="Times New Roman" w:cs="Times New Roman"/>
          <w:spacing w:val="-4"/>
          <w:position w:val="-4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плана</w:t>
      </w:r>
      <w:r w:rsidRPr="002E06BB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скоростей:</w:t>
      </w: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051" w:rsidRPr="002E06BB" w:rsidRDefault="002D2BD2" w:rsidP="008540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pv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F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=0,</m:t>
              </m:r>
            </m:e>
          </m:nary>
        </m:oMath>
      </m:oMathPara>
    </w:p>
    <w:p w:rsidR="00854051" w:rsidRPr="002E06BB" w:rsidRDefault="002D2BD2" w:rsidP="008540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Fy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u2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u2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u3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u3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u7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u7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С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С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854051" w:rsidRPr="002E06BB" w:rsidRDefault="00854051" w:rsidP="008540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>Выразим из формулы</w:t>
      </w:r>
      <w:r w:rsidRPr="002E06B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pacing w:val="-12"/>
          <w:sz w:val="28"/>
          <w:szCs w:val="28"/>
          <w:lang w:val="en-US"/>
        </w:rPr>
        <w:t>F</w:t>
      </w:r>
      <w:r w:rsidRPr="002E06BB">
        <w:rPr>
          <w:rFonts w:ascii="Times New Roman" w:eastAsia="Cambria Math" w:hAnsi="Times New Roman" w:cs="Times New Roman"/>
          <w:spacing w:val="-14"/>
          <w:position w:val="-4"/>
          <w:sz w:val="28"/>
          <w:szCs w:val="28"/>
        </w:rPr>
        <w:t>у</w:t>
      </w:r>
      <w:r w:rsidRPr="002E06BB">
        <w:rPr>
          <w:rFonts w:ascii="Times New Roman" w:eastAsia="Times New Roman" w:hAnsi="Times New Roman" w:cs="Times New Roman"/>
          <w:spacing w:val="-14"/>
          <w:sz w:val="28"/>
          <w:szCs w:val="28"/>
        </w:rPr>
        <w:t>:</w:t>
      </w:r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val="en-US"/>
        </w:rPr>
      </w:pPr>
    </w:p>
    <w:p w:rsidR="00854051" w:rsidRPr="002E06BB" w:rsidRDefault="002D2BD2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Fy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(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u2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u2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u3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u3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u7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u7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С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С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)</m:t>
          </m:r>
        </m:oMath>
      </m:oMathPara>
    </w:p>
    <w:p w:rsidR="00854051" w:rsidRPr="002E06BB" w:rsidRDefault="00854051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>Подставляя  числовые значения,</w:t>
      </w:r>
      <w:r w:rsidRPr="002E06B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получим:</w:t>
      </w:r>
    </w:p>
    <w:p w:rsidR="00854051" w:rsidRPr="002E06BB" w:rsidRDefault="002D2BD2" w:rsidP="0085405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den>
        </m:f>
        <m:d>
          <m:d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-31,43·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28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62,35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84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68,67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3,14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33,74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16,5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0,8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31,48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0,8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24,7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2,06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71,9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85,15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2,76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22,52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31,76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3,54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11,89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3,54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17,59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24,56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73,06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7000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73,06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8682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>H</m:t>
        </m:r>
      </m:oMath>
      <w:r w:rsidR="00854051" w:rsidRPr="002E0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6DD7" w:rsidRDefault="000E6D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D18A8" w:rsidRPr="00CD18A8" w:rsidRDefault="00CD18A8" w:rsidP="00CD18A8">
      <w:pPr>
        <w:widowControl w:val="0"/>
        <w:numPr>
          <w:ilvl w:val="1"/>
          <w:numId w:val="12"/>
        </w:numPr>
        <w:tabs>
          <w:tab w:val="left" w:pos="114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Сравнение результатов </w:t>
      </w:r>
      <w:proofErr w:type="spellStart"/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кинетостатического</w:t>
      </w:r>
      <w:proofErr w:type="spellEnd"/>
      <w:r w:rsidRPr="00CD18A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анализа</w:t>
      </w:r>
    </w:p>
    <w:p w:rsidR="00CD18A8" w:rsidRPr="00CD18A8" w:rsidRDefault="00CD18A8" w:rsidP="000E6DD7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18A8" w:rsidRPr="00CD18A8" w:rsidRDefault="00CD18A8" w:rsidP="00CD18A8">
      <w:pPr>
        <w:tabs>
          <w:tab w:val="left" w:pos="672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Сравним значения уравновешивающей силы, полученные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методу планов сил и методу «жесткого рычага» Н.Е.</w:t>
      </w:r>
      <w:r w:rsidRPr="00CD18A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Жуковского.</w:t>
      </w:r>
    </w:p>
    <w:p w:rsid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вычислим величину относительной погрешности по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формуле:</w:t>
      </w:r>
    </w:p>
    <w:p w:rsidR="000E6DD7" w:rsidRPr="00CD18A8" w:rsidRDefault="000E6DD7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Pr="000E6DD7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Б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Ж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Б</m:t>
                </m:r>
              </m:sup>
            </m:sSub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·100%,</m:t>
        </m:r>
      </m:oMath>
      <w:r w:rsidR="000E6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6DD7" w:rsidRPr="00CD18A8" w:rsidRDefault="000E6DD7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8A8" w:rsidRPr="00CD18A8" w:rsidRDefault="000E6DD7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D18A8" w:rsidRPr="00CD18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</m:t>
            </m:r>
          </m:sup>
        </m:sSubSup>
      </m:oMath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значение  уравновешивающей  силы,  найденное  по  методу  планов  сил,</w:t>
      </w:r>
      <w:r w:rsidR="00CD18A8" w:rsidRPr="00CD18A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Н;</w:t>
      </w:r>
    </w:p>
    <w:p w:rsidR="00CD18A8" w:rsidRPr="00CD18A8" w:rsidRDefault="002D2BD2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Ж</m:t>
            </m:r>
          </m:sup>
        </m:sSubSup>
      </m:oMath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значение  уравновешивающей силы,  найденное  по  методу «жесткого  рычага»</w:t>
      </w:r>
      <w:r w:rsidR="00CD18A8" w:rsidRPr="00CD18A8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Н.Е. Жуковского,</w:t>
      </w:r>
      <w:r w:rsidR="00CD18A8" w:rsidRPr="00CD18A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CD18A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</w:p>
    <w:p w:rsidR="00CD18A8" w:rsidRPr="00CD18A8" w:rsidRDefault="00CD18A8" w:rsidP="00CD18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 величина расхождения не должна превышать 5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%. Результаты расчетов приведены в таблице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7A0A6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4</w:t>
      </w:r>
      <w:r w:rsidR="000E6DD7"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8A8" w:rsidRPr="00CD18A8" w:rsidRDefault="00CD18A8" w:rsidP="000E6D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7A0A6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E6DD7"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Таблица сравнения результатов силового</w:t>
      </w:r>
      <w:r w:rsidRPr="00CD18A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</w:p>
    <w:tbl>
      <w:tblPr>
        <w:tblStyle w:val="TableNormal2"/>
        <w:tblW w:w="0" w:type="auto"/>
        <w:tblInd w:w="697" w:type="dxa"/>
        <w:tblLayout w:type="fixed"/>
        <w:tblLook w:val="01E0" w:firstRow="1" w:lastRow="1" w:firstColumn="1" w:lastColumn="1" w:noHBand="0" w:noVBand="0"/>
      </w:tblPr>
      <w:tblGrid>
        <w:gridCol w:w="1669"/>
        <w:gridCol w:w="2552"/>
        <w:gridCol w:w="2693"/>
        <w:gridCol w:w="2033"/>
      </w:tblGrid>
      <w:tr w:rsidR="00CD18A8" w:rsidRPr="00CD18A8" w:rsidTr="000E6DD7">
        <w:trPr>
          <w:trHeight w:val="20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0E6D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Величина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7A0A6E" w:rsidRDefault="00CD18A8" w:rsidP="007A0A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Метод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A0A6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сил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0E6D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Методу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Н.Е.</w:t>
            </w:r>
            <w:r w:rsidRPr="00CD18A8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Жуковского</w:t>
            </w:r>
            <w:proofErr w:type="spellEnd"/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0E6D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∆ ,</w:t>
            </w:r>
            <w:r w:rsidRPr="00CD18A8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D18A8" w:rsidRPr="00CD18A8" w:rsidTr="000E6DD7">
        <w:trPr>
          <w:trHeight w:val="20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CD18A8" w:rsidRDefault="00CD18A8" w:rsidP="000E6D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hAnsi="Times New Roman" w:cs="Times New Roman"/>
                <w:spacing w:val="-16"/>
                <w:position w:val="-4"/>
                <w:sz w:val="28"/>
                <w:szCs w:val="28"/>
              </w:rPr>
              <w:t>F</w:t>
            </w:r>
            <w:r w:rsidRPr="00CD18A8">
              <w:rPr>
                <w:rFonts w:ascii="Cambria Math" w:hAnsi="Cambria Math" w:cs="Cambria Math"/>
                <w:spacing w:val="-16"/>
                <w:position w:val="-4"/>
                <w:sz w:val="28"/>
                <w:szCs w:val="28"/>
              </w:rPr>
              <w:t>𝑦</w:t>
            </w:r>
            <w:r w:rsidRPr="00CD18A8">
              <w:rPr>
                <w:rFonts w:ascii="Times New Roman" w:hAnsi="Times New Roman" w:cs="Times New Roman"/>
                <w:spacing w:val="-16"/>
                <w:position w:val="-4"/>
                <w:sz w:val="28"/>
                <w:szCs w:val="28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D18A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7A0A6E" w:rsidRDefault="003A03B9" w:rsidP="000E6D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8630,4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7A0A6E" w:rsidRDefault="003A03B9" w:rsidP="00334E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8682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8A8" w:rsidRPr="00A833AA" w:rsidRDefault="00334E7F" w:rsidP="002327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F205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bookmarkStart w:id="0" w:name="_GoBack"/>
            <w:bookmarkEnd w:id="0"/>
          </w:p>
        </w:tc>
      </w:tr>
    </w:tbl>
    <w:p w:rsidR="0081394A" w:rsidRDefault="0081394A" w:rsidP="000E6D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394A" w:rsidRPr="0081394A" w:rsidRDefault="0081394A" w:rsidP="00A833A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81394A" w:rsidRPr="00D92AD2" w:rsidRDefault="0081394A" w:rsidP="008139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ИСПОЛЬЗОВАННЫХ ИСТОЧНИКОВ</w:t>
      </w:r>
    </w:p>
    <w:p w:rsidR="0081394A" w:rsidRPr="00D92AD2" w:rsidRDefault="0081394A" w:rsidP="0081394A">
      <w:pPr>
        <w:spacing w:after="0" w:line="7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94A" w:rsidRPr="00D92AD2" w:rsidRDefault="0081394A" w:rsidP="00813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1 Артоболевский, И.И. Теория механизмов и машин: Учебник для вузов. – М.: Наука, 1975. – 640 с.</w:t>
      </w:r>
    </w:p>
    <w:p w:rsidR="0081394A" w:rsidRPr="00D92AD2" w:rsidRDefault="0081394A" w:rsidP="00813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D92AD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Дьячков, В.К. Машины непрерывного транспорта. Учебное пособие.</w:t>
      </w: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92AD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М.: МАШГИЗ, 1961. </w:t>
      </w: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92AD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352 с.</w:t>
      </w:r>
    </w:p>
    <w:p w:rsidR="0081394A" w:rsidRPr="00D92AD2" w:rsidRDefault="0081394A" w:rsidP="00813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Спиваковский</w:t>
      </w:r>
      <w:proofErr w:type="spellEnd"/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А.О. Транспортирующие машины: Учебник для вузов / </w:t>
      </w:r>
      <w:r w:rsidRPr="00D92AD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В.К. Дьячков.</w:t>
      </w: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Машиностроение, 1968. – 504 с.</w:t>
      </w:r>
    </w:p>
    <w:p w:rsidR="0081394A" w:rsidRPr="00D92AD2" w:rsidRDefault="0081394A" w:rsidP="00813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4 Кореняко, А.С. Курсовое проектирование по теории механизмов машин. 1970. – 347 с.</w:t>
      </w:r>
    </w:p>
    <w:p w:rsidR="0081394A" w:rsidRPr="00D92AD2" w:rsidRDefault="0081394A" w:rsidP="00813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5 Тимофеев, Г.А. Теория механизмов и машин 2-е изд., пер. и доп. Учебное пособие для бакалавров. 2012. – 351 с.</w:t>
      </w:r>
    </w:p>
    <w:p w:rsidR="0081394A" w:rsidRPr="00D92AD2" w:rsidRDefault="0081394A" w:rsidP="00813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6 Белоконев, И.М. Теория механизмов и машин, 1989. – 370 с.</w:t>
      </w:r>
    </w:p>
    <w:p w:rsidR="00CD18A8" w:rsidRPr="00F36067" w:rsidRDefault="00CD18A8" w:rsidP="000E6D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D18A8" w:rsidRPr="00F36067" w:rsidSect="00067992">
      <w:footerReference w:type="default" r:id="rId17"/>
      <w:pgSz w:w="11900" w:h="16840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72E" w:rsidRDefault="0035772E" w:rsidP="0079530D">
      <w:pPr>
        <w:spacing w:after="0" w:line="240" w:lineRule="auto"/>
      </w:pPr>
      <w:r>
        <w:separator/>
      </w:r>
    </w:p>
  </w:endnote>
  <w:endnote w:type="continuationSeparator" w:id="0">
    <w:p w:rsidR="0035772E" w:rsidRDefault="0035772E" w:rsidP="00795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54357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93E1E" w:rsidRPr="00460FF1" w:rsidRDefault="00993E1E">
        <w:pPr>
          <w:pStyle w:val="ab"/>
          <w:jc w:val="center"/>
          <w:rPr>
            <w:rFonts w:ascii="Times New Roman" w:hAnsi="Times New Roman" w:cs="Times New Roman"/>
            <w:sz w:val="28"/>
          </w:rPr>
        </w:pPr>
        <w:r w:rsidRPr="00460FF1">
          <w:rPr>
            <w:rFonts w:ascii="Times New Roman" w:hAnsi="Times New Roman" w:cs="Times New Roman"/>
            <w:sz w:val="28"/>
          </w:rPr>
          <w:fldChar w:fldCharType="begin"/>
        </w:r>
        <w:r w:rsidRPr="00460FF1">
          <w:rPr>
            <w:rFonts w:ascii="Times New Roman" w:hAnsi="Times New Roman" w:cs="Times New Roman"/>
            <w:sz w:val="28"/>
          </w:rPr>
          <w:instrText>PAGE   \* MERGEFORMAT</w:instrText>
        </w:r>
        <w:r w:rsidRPr="00460FF1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28</w:t>
        </w:r>
        <w:r w:rsidRPr="00460FF1">
          <w:rPr>
            <w:rFonts w:ascii="Times New Roman" w:hAnsi="Times New Roman" w:cs="Times New Roman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72E" w:rsidRDefault="0035772E" w:rsidP="0079530D">
      <w:pPr>
        <w:spacing w:after="0" w:line="240" w:lineRule="auto"/>
      </w:pPr>
      <w:r>
        <w:separator/>
      </w:r>
    </w:p>
  </w:footnote>
  <w:footnote w:type="continuationSeparator" w:id="0">
    <w:p w:rsidR="0035772E" w:rsidRDefault="0035772E" w:rsidP="00795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338D9"/>
    <w:multiLevelType w:val="multilevel"/>
    <w:tmpl w:val="5C28D9E2"/>
    <w:lvl w:ilvl="0">
      <w:start w:val="3"/>
      <w:numFmt w:val="decimal"/>
      <w:suff w:val="space"/>
      <w:lvlText w:val="%1"/>
      <w:lvlJc w:val="left"/>
      <w:pPr>
        <w:ind w:left="1063" w:hanging="212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1274" w:hanging="42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322" w:hanging="42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4" w:hanging="42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6" w:hanging="42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48" w:hanging="42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91" w:hanging="42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33" w:hanging="42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75" w:hanging="422"/>
      </w:pPr>
      <w:rPr>
        <w:rFonts w:hint="default"/>
      </w:rPr>
    </w:lvl>
  </w:abstractNum>
  <w:abstractNum w:abstractNumId="1" w15:restartNumberingAfterBreak="0">
    <w:nsid w:val="0C0B21E1"/>
    <w:multiLevelType w:val="hybridMultilevel"/>
    <w:tmpl w:val="BDA4BFCC"/>
    <w:lvl w:ilvl="0" w:tplc="9E20E2B2">
      <w:start w:val="1"/>
      <w:numFmt w:val="bullet"/>
      <w:lvlText w:val="-"/>
      <w:lvlJc w:val="left"/>
      <w:pPr>
        <w:ind w:left="979" w:hanging="13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57666960">
      <w:start w:val="1"/>
      <w:numFmt w:val="bullet"/>
      <w:lvlText w:val="•"/>
      <w:lvlJc w:val="left"/>
      <w:pPr>
        <w:ind w:left="1846" w:hanging="130"/>
      </w:pPr>
      <w:rPr>
        <w:rFonts w:hint="default"/>
      </w:rPr>
    </w:lvl>
    <w:lvl w:ilvl="2" w:tplc="226C0CE0">
      <w:start w:val="1"/>
      <w:numFmt w:val="bullet"/>
      <w:lvlText w:val="•"/>
      <w:lvlJc w:val="left"/>
      <w:pPr>
        <w:ind w:left="2712" w:hanging="130"/>
      </w:pPr>
      <w:rPr>
        <w:rFonts w:hint="default"/>
      </w:rPr>
    </w:lvl>
    <w:lvl w:ilvl="3" w:tplc="532C4496">
      <w:start w:val="1"/>
      <w:numFmt w:val="bullet"/>
      <w:lvlText w:val="•"/>
      <w:lvlJc w:val="left"/>
      <w:pPr>
        <w:ind w:left="3578" w:hanging="130"/>
      </w:pPr>
      <w:rPr>
        <w:rFonts w:hint="default"/>
      </w:rPr>
    </w:lvl>
    <w:lvl w:ilvl="4" w:tplc="C4547238">
      <w:start w:val="1"/>
      <w:numFmt w:val="bullet"/>
      <w:lvlText w:val="•"/>
      <w:lvlJc w:val="left"/>
      <w:pPr>
        <w:ind w:left="4444" w:hanging="130"/>
      </w:pPr>
      <w:rPr>
        <w:rFonts w:hint="default"/>
      </w:rPr>
    </w:lvl>
    <w:lvl w:ilvl="5" w:tplc="57BC26EC">
      <w:start w:val="1"/>
      <w:numFmt w:val="bullet"/>
      <w:lvlText w:val="•"/>
      <w:lvlJc w:val="left"/>
      <w:pPr>
        <w:ind w:left="5310" w:hanging="130"/>
      </w:pPr>
      <w:rPr>
        <w:rFonts w:hint="default"/>
      </w:rPr>
    </w:lvl>
    <w:lvl w:ilvl="6" w:tplc="AC108D20">
      <w:start w:val="1"/>
      <w:numFmt w:val="bullet"/>
      <w:lvlText w:val="•"/>
      <w:lvlJc w:val="left"/>
      <w:pPr>
        <w:ind w:left="6176" w:hanging="130"/>
      </w:pPr>
      <w:rPr>
        <w:rFonts w:hint="default"/>
      </w:rPr>
    </w:lvl>
    <w:lvl w:ilvl="7" w:tplc="94728192">
      <w:start w:val="1"/>
      <w:numFmt w:val="bullet"/>
      <w:lvlText w:val="•"/>
      <w:lvlJc w:val="left"/>
      <w:pPr>
        <w:ind w:left="7042" w:hanging="130"/>
      </w:pPr>
      <w:rPr>
        <w:rFonts w:hint="default"/>
      </w:rPr>
    </w:lvl>
    <w:lvl w:ilvl="8" w:tplc="5B14A39C">
      <w:start w:val="1"/>
      <w:numFmt w:val="bullet"/>
      <w:lvlText w:val="•"/>
      <w:lvlJc w:val="left"/>
      <w:pPr>
        <w:ind w:left="7908" w:hanging="130"/>
      </w:pPr>
      <w:rPr>
        <w:rFonts w:hint="default"/>
      </w:rPr>
    </w:lvl>
  </w:abstractNum>
  <w:abstractNum w:abstractNumId="2" w15:restartNumberingAfterBreak="0">
    <w:nsid w:val="0C542186"/>
    <w:multiLevelType w:val="hybridMultilevel"/>
    <w:tmpl w:val="A86CC1D4"/>
    <w:lvl w:ilvl="0" w:tplc="0419000F">
      <w:start w:val="1"/>
      <w:numFmt w:val="decimal"/>
      <w:lvlText w:val="%1."/>
      <w:lvlJc w:val="left"/>
      <w:pPr>
        <w:ind w:left="1605" w:hanging="360"/>
      </w:p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3" w15:restartNumberingAfterBreak="0">
    <w:nsid w:val="0ED94D6F"/>
    <w:multiLevelType w:val="hybridMultilevel"/>
    <w:tmpl w:val="C5C46FEC"/>
    <w:lvl w:ilvl="0" w:tplc="0A98E2CA">
      <w:start w:val="1"/>
      <w:numFmt w:val="bullet"/>
      <w:lvlText w:val="-"/>
      <w:lvlJc w:val="left"/>
      <w:pPr>
        <w:ind w:left="132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5D62D2A">
      <w:start w:val="1"/>
      <w:numFmt w:val="bullet"/>
      <w:lvlText w:val="•"/>
      <w:lvlJc w:val="left"/>
      <w:pPr>
        <w:ind w:left="1174" w:hanging="140"/>
      </w:pPr>
      <w:rPr>
        <w:rFonts w:hint="default"/>
      </w:rPr>
    </w:lvl>
    <w:lvl w:ilvl="2" w:tplc="09B8463A">
      <w:start w:val="1"/>
      <w:numFmt w:val="bullet"/>
      <w:lvlText w:val="•"/>
      <w:lvlJc w:val="left"/>
      <w:pPr>
        <w:ind w:left="2208" w:hanging="140"/>
      </w:pPr>
      <w:rPr>
        <w:rFonts w:hint="default"/>
      </w:rPr>
    </w:lvl>
    <w:lvl w:ilvl="3" w:tplc="8182FB46">
      <w:start w:val="1"/>
      <w:numFmt w:val="bullet"/>
      <w:lvlText w:val="•"/>
      <w:lvlJc w:val="left"/>
      <w:pPr>
        <w:ind w:left="3242" w:hanging="140"/>
      </w:pPr>
      <w:rPr>
        <w:rFonts w:hint="default"/>
      </w:rPr>
    </w:lvl>
    <w:lvl w:ilvl="4" w:tplc="39E2DDC4">
      <w:start w:val="1"/>
      <w:numFmt w:val="bullet"/>
      <w:lvlText w:val="•"/>
      <w:lvlJc w:val="left"/>
      <w:pPr>
        <w:ind w:left="4276" w:hanging="140"/>
      </w:pPr>
      <w:rPr>
        <w:rFonts w:hint="default"/>
      </w:rPr>
    </w:lvl>
    <w:lvl w:ilvl="5" w:tplc="54FA4D94">
      <w:start w:val="1"/>
      <w:numFmt w:val="bullet"/>
      <w:lvlText w:val="•"/>
      <w:lvlJc w:val="left"/>
      <w:pPr>
        <w:ind w:left="5310" w:hanging="140"/>
      </w:pPr>
      <w:rPr>
        <w:rFonts w:hint="default"/>
      </w:rPr>
    </w:lvl>
    <w:lvl w:ilvl="6" w:tplc="A79C8D00">
      <w:start w:val="1"/>
      <w:numFmt w:val="bullet"/>
      <w:lvlText w:val="•"/>
      <w:lvlJc w:val="left"/>
      <w:pPr>
        <w:ind w:left="6344" w:hanging="140"/>
      </w:pPr>
      <w:rPr>
        <w:rFonts w:hint="default"/>
      </w:rPr>
    </w:lvl>
    <w:lvl w:ilvl="7" w:tplc="B7DAB202">
      <w:start w:val="1"/>
      <w:numFmt w:val="bullet"/>
      <w:lvlText w:val="•"/>
      <w:lvlJc w:val="left"/>
      <w:pPr>
        <w:ind w:left="7378" w:hanging="140"/>
      </w:pPr>
      <w:rPr>
        <w:rFonts w:hint="default"/>
      </w:rPr>
    </w:lvl>
    <w:lvl w:ilvl="8" w:tplc="A6E66C98">
      <w:start w:val="1"/>
      <w:numFmt w:val="bullet"/>
      <w:lvlText w:val="•"/>
      <w:lvlJc w:val="left"/>
      <w:pPr>
        <w:ind w:left="8412" w:hanging="140"/>
      </w:pPr>
      <w:rPr>
        <w:rFonts w:hint="default"/>
      </w:rPr>
    </w:lvl>
  </w:abstractNum>
  <w:abstractNum w:abstractNumId="4" w15:restartNumberingAfterBreak="0">
    <w:nsid w:val="0F2B1909"/>
    <w:multiLevelType w:val="hybridMultilevel"/>
    <w:tmpl w:val="386610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A55314"/>
    <w:multiLevelType w:val="multilevel"/>
    <w:tmpl w:val="B36847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02177C6"/>
    <w:multiLevelType w:val="multilevel"/>
    <w:tmpl w:val="167610D6"/>
    <w:lvl w:ilvl="0">
      <w:start w:val="6"/>
      <w:numFmt w:val="decimal"/>
      <w:lvlText w:val="%1"/>
      <w:lvlJc w:val="left"/>
      <w:pPr>
        <w:ind w:left="8122" w:hanging="1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4"/>
      </w:rPr>
    </w:lvl>
    <w:lvl w:ilvl="1">
      <w:start w:val="1"/>
      <w:numFmt w:val="decimal"/>
      <w:lvlText w:val="%1.%2"/>
      <w:lvlJc w:val="left"/>
      <w:pPr>
        <w:ind w:left="1500" w:hanging="365"/>
      </w:pPr>
      <w:rPr>
        <w:rFonts w:ascii="Times New Roman" w:eastAsia="Times New Roman" w:hAnsi="Times New Roman" w:cs="Times New Roman" w:hint="default"/>
        <w:w w:val="99"/>
        <w:sz w:val="28"/>
        <w:szCs w:val="24"/>
      </w:rPr>
    </w:lvl>
    <w:lvl w:ilvl="2">
      <w:start w:val="1"/>
      <w:numFmt w:val="bullet"/>
      <w:lvlText w:val="•"/>
      <w:lvlJc w:val="left"/>
      <w:pPr>
        <w:ind w:left="9156" w:hanging="365"/>
      </w:pPr>
    </w:lvl>
    <w:lvl w:ilvl="3">
      <w:start w:val="1"/>
      <w:numFmt w:val="bullet"/>
      <w:lvlText w:val="•"/>
      <w:lvlJc w:val="left"/>
      <w:pPr>
        <w:ind w:left="10198" w:hanging="365"/>
      </w:pPr>
    </w:lvl>
    <w:lvl w:ilvl="4">
      <w:start w:val="1"/>
      <w:numFmt w:val="bullet"/>
      <w:lvlText w:val="•"/>
      <w:lvlJc w:val="left"/>
      <w:pPr>
        <w:ind w:left="11240" w:hanging="365"/>
      </w:pPr>
    </w:lvl>
    <w:lvl w:ilvl="5">
      <w:start w:val="1"/>
      <w:numFmt w:val="bullet"/>
      <w:lvlText w:val="•"/>
      <w:lvlJc w:val="left"/>
      <w:pPr>
        <w:ind w:left="12282" w:hanging="365"/>
      </w:pPr>
    </w:lvl>
    <w:lvl w:ilvl="6">
      <w:start w:val="1"/>
      <w:numFmt w:val="bullet"/>
      <w:lvlText w:val="•"/>
      <w:lvlJc w:val="left"/>
      <w:pPr>
        <w:ind w:left="13325" w:hanging="365"/>
      </w:pPr>
    </w:lvl>
    <w:lvl w:ilvl="7">
      <w:start w:val="1"/>
      <w:numFmt w:val="bullet"/>
      <w:lvlText w:val="•"/>
      <w:lvlJc w:val="left"/>
      <w:pPr>
        <w:ind w:left="14367" w:hanging="365"/>
      </w:pPr>
    </w:lvl>
    <w:lvl w:ilvl="8">
      <w:start w:val="1"/>
      <w:numFmt w:val="bullet"/>
      <w:lvlText w:val="•"/>
      <w:lvlJc w:val="left"/>
      <w:pPr>
        <w:ind w:left="15409" w:hanging="365"/>
      </w:pPr>
    </w:lvl>
  </w:abstractNum>
  <w:abstractNum w:abstractNumId="7" w15:restartNumberingAfterBreak="0">
    <w:nsid w:val="11755739"/>
    <w:multiLevelType w:val="hybridMultilevel"/>
    <w:tmpl w:val="D0B65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5114B"/>
    <w:multiLevelType w:val="multilevel"/>
    <w:tmpl w:val="85BC2726"/>
    <w:lvl w:ilvl="0">
      <w:start w:val="1"/>
      <w:numFmt w:val="decimal"/>
      <w:lvlText w:val="%1"/>
      <w:lvlJc w:val="left"/>
      <w:pPr>
        <w:ind w:left="1017" w:hanging="168"/>
      </w:pPr>
      <w:rPr>
        <w:rFonts w:ascii="Times New Roman" w:eastAsia="Times New Roman" w:hAnsi="Times New Roman" w:hint="default"/>
        <w:b/>
        <w:bCs/>
        <w:w w:val="100"/>
        <w:sz w:val="28"/>
        <w:szCs w:val="22"/>
      </w:rPr>
    </w:lvl>
    <w:lvl w:ilvl="1">
      <w:start w:val="1"/>
      <w:numFmt w:val="decimal"/>
      <w:lvlText w:val="%1.%2"/>
      <w:lvlJc w:val="left"/>
      <w:pPr>
        <w:ind w:left="1180" w:hanging="332"/>
      </w:pPr>
      <w:rPr>
        <w:rFonts w:ascii="Times New Roman" w:eastAsia="Times New Roman" w:hAnsi="Times New Roman" w:hint="default"/>
        <w:b/>
        <w:bCs/>
        <w:w w:val="100"/>
        <w:sz w:val="28"/>
        <w:szCs w:val="22"/>
      </w:rPr>
    </w:lvl>
    <w:lvl w:ilvl="2">
      <w:start w:val="1"/>
      <w:numFmt w:val="bullet"/>
      <w:lvlText w:val="•"/>
      <w:lvlJc w:val="left"/>
      <w:pPr>
        <w:ind w:left="2120" w:hanging="3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60" w:hanging="3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00" w:hanging="3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0" w:hanging="3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80" w:hanging="3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0" w:hanging="3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0" w:hanging="332"/>
      </w:pPr>
      <w:rPr>
        <w:rFonts w:hint="default"/>
      </w:rPr>
    </w:lvl>
  </w:abstractNum>
  <w:abstractNum w:abstractNumId="9" w15:restartNumberingAfterBreak="0">
    <w:nsid w:val="14D61A06"/>
    <w:multiLevelType w:val="multilevel"/>
    <w:tmpl w:val="653298BE"/>
    <w:lvl w:ilvl="0">
      <w:start w:val="3"/>
      <w:numFmt w:val="decimal"/>
      <w:lvlText w:val="%1"/>
      <w:lvlJc w:val="left"/>
      <w:pPr>
        <w:ind w:left="1037" w:hanging="212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"/>
      <w:lvlJc w:val="left"/>
      <w:pPr>
        <w:ind w:left="1248" w:hanging="42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242" w:hanging="4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44" w:hanging="4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6" w:hanging="4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48" w:hanging="4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51" w:hanging="4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53" w:hanging="4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5" w:hanging="423"/>
      </w:pPr>
      <w:rPr>
        <w:rFonts w:hint="default"/>
      </w:rPr>
    </w:lvl>
  </w:abstractNum>
  <w:abstractNum w:abstractNumId="10" w15:restartNumberingAfterBreak="0">
    <w:nsid w:val="19E51E85"/>
    <w:multiLevelType w:val="hybridMultilevel"/>
    <w:tmpl w:val="F7DA1F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A06725"/>
    <w:multiLevelType w:val="hybridMultilevel"/>
    <w:tmpl w:val="6114AF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6885DF2"/>
    <w:multiLevelType w:val="hybridMultilevel"/>
    <w:tmpl w:val="8DA67E1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FB27072"/>
    <w:multiLevelType w:val="hybridMultilevel"/>
    <w:tmpl w:val="21DEC22C"/>
    <w:lvl w:ilvl="0" w:tplc="C7B859C6">
      <w:start w:val="1"/>
      <w:numFmt w:val="bullet"/>
      <w:lvlText w:val="-"/>
      <w:lvlJc w:val="left"/>
      <w:pPr>
        <w:ind w:left="116" w:hanging="17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A008250">
      <w:start w:val="1"/>
      <w:numFmt w:val="bullet"/>
      <w:lvlText w:val="•"/>
      <w:lvlJc w:val="left"/>
      <w:pPr>
        <w:ind w:left="1134" w:hanging="178"/>
      </w:pPr>
      <w:rPr>
        <w:rFonts w:hint="default"/>
      </w:rPr>
    </w:lvl>
    <w:lvl w:ilvl="2" w:tplc="B76C2496">
      <w:start w:val="1"/>
      <w:numFmt w:val="bullet"/>
      <w:lvlText w:val="•"/>
      <w:lvlJc w:val="left"/>
      <w:pPr>
        <w:ind w:left="2148" w:hanging="178"/>
      </w:pPr>
      <w:rPr>
        <w:rFonts w:hint="default"/>
      </w:rPr>
    </w:lvl>
    <w:lvl w:ilvl="3" w:tplc="F3EC4E24">
      <w:start w:val="1"/>
      <w:numFmt w:val="bullet"/>
      <w:lvlText w:val="•"/>
      <w:lvlJc w:val="left"/>
      <w:pPr>
        <w:ind w:left="3162" w:hanging="178"/>
      </w:pPr>
      <w:rPr>
        <w:rFonts w:hint="default"/>
      </w:rPr>
    </w:lvl>
    <w:lvl w:ilvl="4" w:tplc="2FA888C2">
      <w:start w:val="1"/>
      <w:numFmt w:val="bullet"/>
      <w:lvlText w:val="•"/>
      <w:lvlJc w:val="left"/>
      <w:pPr>
        <w:ind w:left="4176" w:hanging="178"/>
      </w:pPr>
      <w:rPr>
        <w:rFonts w:hint="default"/>
      </w:rPr>
    </w:lvl>
    <w:lvl w:ilvl="5" w:tplc="F65495B4">
      <w:start w:val="1"/>
      <w:numFmt w:val="bullet"/>
      <w:lvlText w:val="•"/>
      <w:lvlJc w:val="left"/>
      <w:pPr>
        <w:ind w:left="5190" w:hanging="178"/>
      </w:pPr>
      <w:rPr>
        <w:rFonts w:hint="default"/>
      </w:rPr>
    </w:lvl>
    <w:lvl w:ilvl="6" w:tplc="8B62AD36">
      <w:start w:val="1"/>
      <w:numFmt w:val="bullet"/>
      <w:lvlText w:val="•"/>
      <w:lvlJc w:val="left"/>
      <w:pPr>
        <w:ind w:left="6204" w:hanging="178"/>
      </w:pPr>
      <w:rPr>
        <w:rFonts w:hint="default"/>
      </w:rPr>
    </w:lvl>
    <w:lvl w:ilvl="7" w:tplc="94586826">
      <w:start w:val="1"/>
      <w:numFmt w:val="bullet"/>
      <w:lvlText w:val="•"/>
      <w:lvlJc w:val="left"/>
      <w:pPr>
        <w:ind w:left="7218" w:hanging="178"/>
      </w:pPr>
      <w:rPr>
        <w:rFonts w:hint="default"/>
      </w:rPr>
    </w:lvl>
    <w:lvl w:ilvl="8" w:tplc="ED465A56">
      <w:start w:val="1"/>
      <w:numFmt w:val="bullet"/>
      <w:lvlText w:val="•"/>
      <w:lvlJc w:val="left"/>
      <w:pPr>
        <w:ind w:left="8232" w:hanging="178"/>
      </w:pPr>
      <w:rPr>
        <w:rFonts w:hint="default"/>
      </w:rPr>
    </w:lvl>
  </w:abstractNum>
  <w:abstractNum w:abstractNumId="14" w15:restartNumberingAfterBreak="0">
    <w:nsid w:val="33ED4E57"/>
    <w:multiLevelType w:val="hybridMultilevel"/>
    <w:tmpl w:val="2F8EB9DE"/>
    <w:lvl w:ilvl="0" w:tplc="0419000F">
      <w:start w:val="1"/>
      <w:numFmt w:val="decimal"/>
      <w:lvlText w:val="%1."/>
      <w:lvlJc w:val="left"/>
      <w:pPr>
        <w:ind w:left="1605" w:hanging="360"/>
      </w:p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5" w15:restartNumberingAfterBreak="0">
    <w:nsid w:val="37114964"/>
    <w:multiLevelType w:val="hybridMultilevel"/>
    <w:tmpl w:val="89842A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231AD2"/>
    <w:multiLevelType w:val="hybridMultilevel"/>
    <w:tmpl w:val="E2600180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070B84"/>
    <w:multiLevelType w:val="hybridMultilevel"/>
    <w:tmpl w:val="149E3DAA"/>
    <w:lvl w:ilvl="0" w:tplc="1F6818A2">
      <w:start w:val="1"/>
      <w:numFmt w:val="bullet"/>
      <w:lvlText w:val="-"/>
      <w:lvlJc w:val="left"/>
      <w:pPr>
        <w:ind w:left="216" w:hanging="17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4067364">
      <w:start w:val="1"/>
      <w:numFmt w:val="bullet"/>
      <w:lvlText w:val="•"/>
      <w:lvlJc w:val="left"/>
      <w:pPr>
        <w:ind w:left="1246" w:hanging="178"/>
      </w:pPr>
      <w:rPr>
        <w:rFonts w:hint="default"/>
      </w:rPr>
    </w:lvl>
    <w:lvl w:ilvl="2" w:tplc="2FE00D38">
      <w:start w:val="1"/>
      <w:numFmt w:val="bullet"/>
      <w:lvlText w:val="•"/>
      <w:lvlJc w:val="left"/>
      <w:pPr>
        <w:ind w:left="2272" w:hanging="178"/>
      </w:pPr>
      <w:rPr>
        <w:rFonts w:hint="default"/>
      </w:rPr>
    </w:lvl>
    <w:lvl w:ilvl="3" w:tplc="97562D92">
      <w:start w:val="1"/>
      <w:numFmt w:val="bullet"/>
      <w:lvlText w:val="•"/>
      <w:lvlJc w:val="left"/>
      <w:pPr>
        <w:ind w:left="3298" w:hanging="178"/>
      </w:pPr>
      <w:rPr>
        <w:rFonts w:hint="default"/>
      </w:rPr>
    </w:lvl>
    <w:lvl w:ilvl="4" w:tplc="C0C61F54">
      <w:start w:val="1"/>
      <w:numFmt w:val="bullet"/>
      <w:lvlText w:val="•"/>
      <w:lvlJc w:val="left"/>
      <w:pPr>
        <w:ind w:left="4324" w:hanging="178"/>
      </w:pPr>
      <w:rPr>
        <w:rFonts w:hint="default"/>
      </w:rPr>
    </w:lvl>
    <w:lvl w:ilvl="5" w:tplc="1CC87210">
      <w:start w:val="1"/>
      <w:numFmt w:val="bullet"/>
      <w:lvlText w:val="•"/>
      <w:lvlJc w:val="left"/>
      <w:pPr>
        <w:ind w:left="5350" w:hanging="178"/>
      </w:pPr>
      <w:rPr>
        <w:rFonts w:hint="default"/>
      </w:rPr>
    </w:lvl>
    <w:lvl w:ilvl="6" w:tplc="4BD6B862">
      <w:start w:val="1"/>
      <w:numFmt w:val="bullet"/>
      <w:lvlText w:val="•"/>
      <w:lvlJc w:val="left"/>
      <w:pPr>
        <w:ind w:left="6376" w:hanging="178"/>
      </w:pPr>
      <w:rPr>
        <w:rFonts w:hint="default"/>
      </w:rPr>
    </w:lvl>
    <w:lvl w:ilvl="7" w:tplc="414A3FA2">
      <w:start w:val="1"/>
      <w:numFmt w:val="bullet"/>
      <w:lvlText w:val="•"/>
      <w:lvlJc w:val="left"/>
      <w:pPr>
        <w:ind w:left="7402" w:hanging="178"/>
      </w:pPr>
      <w:rPr>
        <w:rFonts w:hint="default"/>
      </w:rPr>
    </w:lvl>
    <w:lvl w:ilvl="8" w:tplc="7C7E5486">
      <w:start w:val="1"/>
      <w:numFmt w:val="bullet"/>
      <w:lvlText w:val="•"/>
      <w:lvlJc w:val="left"/>
      <w:pPr>
        <w:ind w:left="8428" w:hanging="178"/>
      </w:pPr>
      <w:rPr>
        <w:rFonts w:hint="default"/>
      </w:rPr>
    </w:lvl>
  </w:abstractNum>
  <w:abstractNum w:abstractNumId="18" w15:restartNumberingAfterBreak="0">
    <w:nsid w:val="52B35653"/>
    <w:multiLevelType w:val="hybridMultilevel"/>
    <w:tmpl w:val="77021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6B4EA6"/>
    <w:multiLevelType w:val="multilevel"/>
    <w:tmpl w:val="A02407FC"/>
    <w:lvl w:ilvl="0">
      <w:start w:val="2"/>
      <w:numFmt w:val="decimal"/>
      <w:suff w:val="nothing"/>
      <w:lvlText w:val="%1"/>
      <w:lvlJc w:val="left"/>
      <w:pPr>
        <w:ind w:left="120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2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6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28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8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64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009" w:hanging="2160"/>
      </w:pPr>
      <w:rPr>
        <w:rFonts w:hint="default"/>
        <w:b/>
      </w:rPr>
    </w:lvl>
  </w:abstractNum>
  <w:abstractNum w:abstractNumId="20" w15:restartNumberingAfterBreak="0">
    <w:nsid w:val="553177B6"/>
    <w:multiLevelType w:val="hybridMultilevel"/>
    <w:tmpl w:val="CC9E7D52"/>
    <w:lvl w:ilvl="0" w:tplc="36E6A7F8">
      <w:start w:val="1"/>
      <w:numFmt w:val="bullet"/>
      <w:lvlText w:val="-"/>
      <w:lvlJc w:val="left"/>
      <w:pPr>
        <w:ind w:left="116" w:hanging="93"/>
      </w:pPr>
      <w:rPr>
        <w:rFonts w:hint="default"/>
        <w:highlight w:val="yellow"/>
      </w:rPr>
    </w:lvl>
    <w:lvl w:ilvl="1" w:tplc="85C8B8DE">
      <w:start w:val="1"/>
      <w:numFmt w:val="bullet"/>
      <w:lvlText w:val="•"/>
      <w:lvlJc w:val="left"/>
      <w:pPr>
        <w:ind w:left="1134" w:hanging="93"/>
      </w:pPr>
      <w:rPr>
        <w:rFonts w:hint="default"/>
      </w:rPr>
    </w:lvl>
    <w:lvl w:ilvl="2" w:tplc="CE4EFA64">
      <w:start w:val="1"/>
      <w:numFmt w:val="bullet"/>
      <w:lvlText w:val="•"/>
      <w:lvlJc w:val="left"/>
      <w:pPr>
        <w:ind w:left="2148" w:hanging="93"/>
      </w:pPr>
      <w:rPr>
        <w:rFonts w:hint="default"/>
      </w:rPr>
    </w:lvl>
    <w:lvl w:ilvl="3" w:tplc="62A604D4">
      <w:start w:val="1"/>
      <w:numFmt w:val="bullet"/>
      <w:lvlText w:val="•"/>
      <w:lvlJc w:val="left"/>
      <w:pPr>
        <w:ind w:left="3162" w:hanging="93"/>
      </w:pPr>
      <w:rPr>
        <w:rFonts w:hint="default"/>
      </w:rPr>
    </w:lvl>
    <w:lvl w:ilvl="4" w:tplc="9C027B5A">
      <w:start w:val="1"/>
      <w:numFmt w:val="bullet"/>
      <w:lvlText w:val="•"/>
      <w:lvlJc w:val="left"/>
      <w:pPr>
        <w:ind w:left="4176" w:hanging="93"/>
      </w:pPr>
      <w:rPr>
        <w:rFonts w:hint="default"/>
      </w:rPr>
    </w:lvl>
    <w:lvl w:ilvl="5" w:tplc="D0D2A480">
      <w:start w:val="1"/>
      <w:numFmt w:val="bullet"/>
      <w:lvlText w:val="•"/>
      <w:lvlJc w:val="left"/>
      <w:pPr>
        <w:ind w:left="5190" w:hanging="93"/>
      </w:pPr>
      <w:rPr>
        <w:rFonts w:hint="default"/>
      </w:rPr>
    </w:lvl>
    <w:lvl w:ilvl="6" w:tplc="2E060DEA">
      <w:start w:val="1"/>
      <w:numFmt w:val="bullet"/>
      <w:lvlText w:val="•"/>
      <w:lvlJc w:val="left"/>
      <w:pPr>
        <w:ind w:left="6204" w:hanging="93"/>
      </w:pPr>
      <w:rPr>
        <w:rFonts w:hint="default"/>
      </w:rPr>
    </w:lvl>
    <w:lvl w:ilvl="7" w:tplc="0CCC5864">
      <w:start w:val="1"/>
      <w:numFmt w:val="bullet"/>
      <w:lvlText w:val="•"/>
      <w:lvlJc w:val="left"/>
      <w:pPr>
        <w:ind w:left="7218" w:hanging="93"/>
      </w:pPr>
      <w:rPr>
        <w:rFonts w:hint="default"/>
      </w:rPr>
    </w:lvl>
    <w:lvl w:ilvl="8" w:tplc="4ADAF03A">
      <w:start w:val="1"/>
      <w:numFmt w:val="bullet"/>
      <w:lvlText w:val="•"/>
      <w:lvlJc w:val="left"/>
      <w:pPr>
        <w:ind w:left="8232" w:hanging="93"/>
      </w:pPr>
      <w:rPr>
        <w:rFonts w:hint="default"/>
      </w:rPr>
    </w:lvl>
  </w:abstractNum>
  <w:abstractNum w:abstractNumId="21" w15:restartNumberingAfterBreak="0">
    <w:nsid w:val="5C9A46C1"/>
    <w:multiLevelType w:val="hybridMultilevel"/>
    <w:tmpl w:val="5B46E6C6"/>
    <w:lvl w:ilvl="0" w:tplc="F312A474">
      <w:start w:val="1"/>
      <w:numFmt w:val="bullet"/>
      <w:lvlText w:val="-"/>
      <w:lvlJc w:val="left"/>
      <w:pPr>
        <w:ind w:left="1054" w:hanging="125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8B6ADBE6">
      <w:start w:val="1"/>
      <w:numFmt w:val="bullet"/>
      <w:lvlText w:val="•"/>
      <w:lvlJc w:val="left"/>
      <w:pPr>
        <w:ind w:left="1934" w:hanging="125"/>
      </w:pPr>
      <w:rPr>
        <w:rFonts w:hint="default"/>
      </w:rPr>
    </w:lvl>
    <w:lvl w:ilvl="2" w:tplc="8980566A">
      <w:start w:val="1"/>
      <w:numFmt w:val="bullet"/>
      <w:lvlText w:val="•"/>
      <w:lvlJc w:val="left"/>
      <w:pPr>
        <w:ind w:left="2809" w:hanging="125"/>
      </w:pPr>
      <w:rPr>
        <w:rFonts w:hint="default"/>
      </w:rPr>
    </w:lvl>
    <w:lvl w:ilvl="3" w:tplc="7A4AD898">
      <w:start w:val="1"/>
      <w:numFmt w:val="bullet"/>
      <w:lvlText w:val="•"/>
      <w:lvlJc w:val="left"/>
      <w:pPr>
        <w:ind w:left="3683" w:hanging="125"/>
      </w:pPr>
      <w:rPr>
        <w:rFonts w:hint="default"/>
      </w:rPr>
    </w:lvl>
    <w:lvl w:ilvl="4" w:tplc="EDDA669C">
      <w:start w:val="1"/>
      <w:numFmt w:val="bullet"/>
      <w:lvlText w:val="•"/>
      <w:lvlJc w:val="left"/>
      <w:pPr>
        <w:ind w:left="4558" w:hanging="125"/>
      </w:pPr>
      <w:rPr>
        <w:rFonts w:hint="default"/>
      </w:rPr>
    </w:lvl>
    <w:lvl w:ilvl="5" w:tplc="FCA6FD7A">
      <w:start w:val="1"/>
      <w:numFmt w:val="bullet"/>
      <w:lvlText w:val="•"/>
      <w:lvlJc w:val="left"/>
      <w:pPr>
        <w:ind w:left="5433" w:hanging="125"/>
      </w:pPr>
      <w:rPr>
        <w:rFonts w:hint="default"/>
      </w:rPr>
    </w:lvl>
    <w:lvl w:ilvl="6" w:tplc="F2F2D114">
      <w:start w:val="1"/>
      <w:numFmt w:val="bullet"/>
      <w:lvlText w:val="•"/>
      <w:lvlJc w:val="left"/>
      <w:pPr>
        <w:ind w:left="6307" w:hanging="125"/>
      </w:pPr>
      <w:rPr>
        <w:rFonts w:hint="default"/>
      </w:rPr>
    </w:lvl>
    <w:lvl w:ilvl="7" w:tplc="9DD225F6">
      <w:start w:val="1"/>
      <w:numFmt w:val="bullet"/>
      <w:lvlText w:val="•"/>
      <w:lvlJc w:val="left"/>
      <w:pPr>
        <w:ind w:left="7182" w:hanging="125"/>
      </w:pPr>
      <w:rPr>
        <w:rFonts w:hint="default"/>
      </w:rPr>
    </w:lvl>
    <w:lvl w:ilvl="8" w:tplc="CD26DAF6">
      <w:start w:val="1"/>
      <w:numFmt w:val="bullet"/>
      <w:lvlText w:val="•"/>
      <w:lvlJc w:val="left"/>
      <w:pPr>
        <w:ind w:left="8057" w:hanging="125"/>
      </w:pPr>
      <w:rPr>
        <w:rFonts w:hint="default"/>
      </w:rPr>
    </w:lvl>
  </w:abstractNum>
  <w:abstractNum w:abstractNumId="22" w15:restartNumberingAfterBreak="0">
    <w:nsid w:val="5D431626"/>
    <w:multiLevelType w:val="multilevel"/>
    <w:tmpl w:val="E7AA1A5A"/>
    <w:lvl w:ilvl="0">
      <w:start w:val="1"/>
      <w:numFmt w:val="decimal"/>
      <w:suff w:val="space"/>
      <w:lvlText w:val="%1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"/>
      <w:lvlJc w:val="left"/>
      <w:pPr>
        <w:ind w:left="1519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3" w15:restartNumberingAfterBreak="0">
    <w:nsid w:val="613D3A30"/>
    <w:multiLevelType w:val="hybridMultilevel"/>
    <w:tmpl w:val="2506E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756CC"/>
    <w:multiLevelType w:val="multilevel"/>
    <w:tmpl w:val="EC4A8D8C"/>
    <w:lvl w:ilvl="0">
      <w:start w:val="4"/>
      <w:numFmt w:val="decimal"/>
      <w:suff w:val="space"/>
      <w:lvlText w:val="%1"/>
      <w:lvlJc w:val="left"/>
      <w:pPr>
        <w:ind w:left="1290" w:hanging="360"/>
      </w:pPr>
      <w:rPr>
        <w:rFonts w:ascii="Times New Roman" w:eastAsia="Times New Roman" w:hAnsi="Times New Roman" w:hint="default"/>
        <w:b/>
        <w:bCs/>
        <w:w w:val="100"/>
        <w:sz w:val="28"/>
        <w:szCs w:val="22"/>
      </w:rPr>
    </w:lvl>
    <w:lvl w:ilvl="1">
      <w:start w:val="1"/>
      <w:numFmt w:val="decimal"/>
      <w:suff w:val="space"/>
      <w:lvlText w:val="%1.%2"/>
      <w:lvlJc w:val="left"/>
      <w:pPr>
        <w:ind w:left="222" w:hanging="341"/>
      </w:pPr>
      <w:rPr>
        <w:rFonts w:ascii="Times New Roman" w:eastAsia="Times New Roman" w:hAnsi="Times New Roman" w:hint="default"/>
        <w:b/>
        <w:bCs/>
        <w:w w:val="100"/>
        <w:sz w:val="28"/>
        <w:szCs w:val="22"/>
      </w:rPr>
    </w:lvl>
    <w:lvl w:ilvl="2">
      <w:start w:val="1"/>
      <w:numFmt w:val="bullet"/>
      <w:lvlText w:val="•"/>
      <w:lvlJc w:val="left"/>
      <w:pPr>
        <w:ind w:left="2245" w:hanging="34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90" w:hanging="34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35" w:hanging="34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80" w:hanging="34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5" w:hanging="34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0" w:hanging="34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341"/>
      </w:pPr>
      <w:rPr>
        <w:rFonts w:hint="default"/>
      </w:rPr>
    </w:lvl>
  </w:abstractNum>
  <w:abstractNum w:abstractNumId="25" w15:restartNumberingAfterBreak="0">
    <w:nsid w:val="6BA7378F"/>
    <w:multiLevelType w:val="hybridMultilevel"/>
    <w:tmpl w:val="BCB6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F434C8"/>
    <w:multiLevelType w:val="multilevel"/>
    <w:tmpl w:val="E6B69202"/>
    <w:lvl w:ilvl="0">
      <w:start w:val="7"/>
      <w:numFmt w:val="decimal"/>
      <w:lvlText w:val="%1"/>
      <w:lvlJc w:val="left"/>
      <w:pPr>
        <w:ind w:left="1108" w:hanging="183"/>
      </w:pPr>
      <w:rPr>
        <w:rFonts w:ascii="Times New Roman" w:eastAsia="Times New Roman" w:hAnsi="Times New Roman" w:hint="default"/>
        <w:b/>
        <w:bCs/>
        <w:w w:val="99"/>
        <w:sz w:val="28"/>
        <w:szCs w:val="24"/>
      </w:rPr>
    </w:lvl>
    <w:lvl w:ilvl="1">
      <w:start w:val="1"/>
      <w:numFmt w:val="decimal"/>
      <w:lvlText w:val="%1.%2"/>
      <w:lvlJc w:val="left"/>
      <w:pPr>
        <w:ind w:left="1291" w:hanging="365"/>
        <w:jc w:val="right"/>
      </w:pPr>
      <w:rPr>
        <w:rFonts w:ascii="Times New Roman" w:eastAsia="Times New Roman" w:hAnsi="Times New Roman" w:hint="default"/>
        <w:w w:val="99"/>
        <w:sz w:val="28"/>
        <w:szCs w:val="24"/>
      </w:rPr>
    </w:lvl>
    <w:lvl w:ilvl="2">
      <w:start w:val="1"/>
      <w:numFmt w:val="bullet"/>
      <w:lvlText w:val="•"/>
      <w:lvlJc w:val="left"/>
      <w:pPr>
        <w:ind w:left="2320" w:hanging="36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0" w:hanging="36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0" w:hanging="36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36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00" w:hanging="36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20" w:hanging="36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40" w:hanging="365"/>
      </w:pPr>
      <w:rPr>
        <w:rFonts w:hint="default"/>
      </w:rPr>
    </w:lvl>
  </w:abstractNum>
  <w:abstractNum w:abstractNumId="27" w15:restartNumberingAfterBreak="0">
    <w:nsid w:val="7BCA5371"/>
    <w:multiLevelType w:val="hybridMultilevel"/>
    <w:tmpl w:val="02548F3E"/>
    <w:lvl w:ilvl="0" w:tplc="C732711C">
      <w:start w:val="1"/>
      <w:numFmt w:val="decimal"/>
      <w:lvlText w:val="%1)"/>
      <w:lvlJc w:val="left"/>
      <w:pPr>
        <w:ind w:left="139" w:hanging="706"/>
      </w:pPr>
      <w:rPr>
        <w:rFonts w:ascii="Times New Roman" w:eastAsia="Times New Roman" w:hAnsi="Times New Roman" w:hint="default"/>
        <w:w w:val="100"/>
        <w:sz w:val="28"/>
        <w:szCs w:val="22"/>
      </w:rPr>
    </w:lvl>
    <w:lvl w:ilvl="1" w:tplc="25EE6E0A">
      <w:start w:val="1"/>
      <w:numFmt w:val="bullet"/>
      <w:lvlText w:val="•"/>
      <w:lvlJc w:val="left"/>
      <w:pPr>
        <w:ind w:left="1090" w:hanging="706"/>
      </w:pPr>
      <w:rPr>
        <w:rFonts w:hint="default"/>
      </w:rPr>
    </w:lvl>
    <w:lvl w:ilvl="2" w:tplc="E886FBAC">
      <w:start w:val="1"/>
      <w:numFmt w:val="bullet"/>
      <w:lvlText w:val="•"/>
      <w:lvlJc w:val="left"/>
      <w:pPr>
        <w:ind w:left="2040" w:hanging="706"/>
      </w:pPr>
      <w:rPr>
        <w:rFonts w:hint="default"/>
      </w:rPr>
    </w:lvl>
    <w:lvl w:ilvl="3" w:tplc="B46AEBA2">
      <w:start w:val="1"/>
      <w:numFmt w:val="bullet"/>
      <w:lvlText w:val="•"/>
      <w:lvlJc w:val="left"/>
      <w:pPr>
        <w:ind w:left="2990" w:hanging="706"/>
      </w:pPr>
      <w:rPr>
        <w:rFonts w:hint="default"/>
      </w:rPr>
    </w:lvl>
    <w:lvl w:ilvl="4" w:tplc="2B407C6E">
      <w:start w:val="1"/>
      <w:numFmt w:val="bullet"/>
      <w:lvlText w:val="•"/>
      <w:lvlJc w:val="left"/>
      <w:pPr>
        <w:ind w:left="3940" w:hanging="706"/>
      </w:pPr>
      <w:rPr>
        <w:rFonts w:hint="default"/>
      </w:rPr>
    </w:lvl>
    <w:lvl w:ilvl="5" w:tplc="E646BD08">
      <w:start w:val="1"/>
      <w:numFmt w:val="bullet"/>
      <w:lvlText w:val="•"/>
      <w:lvlJc w:val="left"/>
      <w:pPr>
        <w:ind w:left="4890" w:hanging="706"/>
      </w:pPr>
      <w:rPr>
        <w:rFonts w:hint="default"/>
      </w:rPr>
    </w:lvl>
    <w:lvl w:ilvl="6" w:tplc="4C720EFE">
      <w:start w:val="1"/>
      <w:numFmt w:val="bullet"/>
      <w:lvlText w:val="•"/>
      <w:lvlJc w:val="left"/>
      <w:pPr>
        <w:ind w:left="5840" w:hanging="706"/>
      </w:pPr>
      <w:rPr>
        <w:rFonts w:hint="default"/>
      </w:rPr>
    </w:lvl>
    <w:lvl w:ilvl="7" w:tplc="8504766A">
      <w:start w:val="1"/>
      <w:numFmt w:val="bullet"/>
      <w:lvlText w:val="•"/>
      <w:lvlJc w:val="left"/>
      <w:pPr>
        <w:ind w:left="6790" w:hanging="706"/>
      </w:pPr>
      <w:rPr>
        <w:rFonts w:hint="default"/>
      </w:rPr>
    </w:lvl>
    <w:lvl w:ilvl="8" w:tplc="47724E94">
      <w:start w:val="1"/>
      <w:numFmt w:val="bullet"/>
      <w:lvlText w:val="•"/>
      <w:lvlJc w:val="left"/>
      <w:pPr>
        <w:ind w:left="7740" w:hanging="706"/>
      </w:pPr>
      <w:rPr>
        <w:rFonts w:hint="default"/>
      </w:rPr>
    </w:lvl>
  </w:abstractNum>
  <w:abstractNum w:abstractNumId="28" w15:restartNumberingAfterBreak="0">
    <w:nsid w:val="7BE720FE"/>
    <w:multiLevelType w:val="hybridMultilevel"/>
    <w:tmpl w:val="EFFE67E6"/>
    <w:lvl w:ilvl="0" w:tplc="814A6F6C">
      <w:start w:val="1"/>
      <w:numFmt w:val="bullet"/>
      <w:lvlText w:val="-"/>
      <w:lvlJc w:val="left"/>
      <w:pPr>
        <w:ind w:left="1065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E22EA038">
      <w:start w:val="1"/>
      <w:numFmt w:val="bullet"/>
      <w:lvlText w:val="•"/>
      <w:lvlJc w:val="left"/>
      <w:pPr>
        <w:ind w:left="2002" w:hanging="140"/>
      </w:pPr>
      <w:rPr>
        <w:rFonts w:hint="default"/>
      </w:rPr>
    </w:lvl>
    <w:lvl w:ilvl="2" w:tplc="1B8C2BAE">
      <w:start w:val="1"/>
      <w:numFmt w:val="bullet"/>
      <w:lvlText w:val="•"/>
      <w:lvlJc w:val="left"/>
      <w:pPr>
        <w:ind w:left="2944" w:hanging="140"/>
      </w:pPr>
      <w:rPr>
        <w:rFonts w:hint="default"/>
      </w:rPr>
    </w:lvl>
    <w:lvl w:ilvl="3" w:tplc="0D68D056">
      <w:start w:val="1"/>
      <w:numFmt w:val="bullet"/>
      <w:lvlText w:val="•"/>
      <w:lvlJc w:val="left"/>
      <w:pPr>
        <w:ind w:left="3886" w:hanging="140"/>
      </w:pPr>
      <w:rPr>
        <w:rFonts w:hint="default"/>
      </w:rPr>
    </w:lvl>
    <w:lvl w:ilvl="4" w:tplc="ED986614">
      <w:start w:val="1"/>
      <w:numFmt w:val="bullet"/>
      <w:lvlText w:val="•"/>
      <w:lvlJc w:val="left"/>
      <w:pPr>
        <w:ind w:left="4828" w:hanging="140"/>
      </w:pPr>
      <w:rPr>
        <w:rFonts w:hint="default"/>
      </w:rPr>
    </w:lvl>
    <w:lvl w:ilvl="5" w:tplc="A510E198">
      <w:start w:val="1"/>
      <w:numFmt w:val="bullet"/>
      <w:lvlText w:val="•"/>
      <w:lvlJc w:val="left"/>
      <w:pPr>
        <w:ind w:left="5770" w:hanging="140"/>
      </w:pPr>
      <w:rPr>
        <w:rFonts w:hint="default"/>
      </w:rPr>
    </w:lvl>
    <w:lvl w:ilvl="6" w:tplc="37DC6A44">
      <w:start w:val="1"/>
      <w:numFmt w:val="bullet"/>
      <w:lvlText w:val="•"/>
      <w:lvlJc w:val="left"/>
      <w:pPr>
        <w:ind w:left="6712" w:hanging="140"/>
      </w:pPr>
      <w:rPr>
        <w:rFonts w:hint="default"/>
      </w:rPr>
    </w:lvl>
    <w:lvl w:ilvl="7" w:tplc="526A3EAE">
      <w:start w:val="1"/>
      <w:numFmt w:val="bullet"/>
      <w:lvlText w:val="•"/>
      <w:lvlJc w:val="left"/>
      <w:pPr>
        <w:ind w:left="7654" w:hanging="140"/>
      </w:pPr>
      <w:rPr>
        <w:rFonts w:hint="default"/>
      </w:rPr>
    </w:lvl>
    <w:lvl w:ilvl="8" w:tplc="15468904">
      <w:start w:val="1"/>
      <w:numFmt w:val="bullet"/>
      <w:lvlText w:val="•"/>
      <w:lvlJc w:val="left"/>
      <w:pPr>
        <w:ind w:left="8596" w:hanging="140"/>
      </w:pPr>
      <w:rPr>
        <w:rFonts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13"/>
  </w:num>
  <w:num w:numId="5">
    <w:abstractNumId w:val="9"/>
  </w:num>
  <w:num w:numId="6">
    <w:abstractNumId w:val="20"/>
  </w:num>
  <w:num w:numId="7">
    <w:abstractNumId w:val="17"/>
  </w:num>
  <w:num w:numId="8">
    <w:abstractNumId w:val="0"/>
  </w:num>
  <w:num w:numId="9">
    <w:abstractNumId w:val="14"/>
  </w:num>
  <w:num w:numId="10">
    <w:abstractNumId w:val="2"/>
  </w:num>
  <w:num w:numId="11">
    <w:abstractNumId w:val="21"/>
  </w:num>
  <w:num w:numId="12">
    <w:abstractNumId w:val="24"/>
  </w:num>
  <w:num w:numId="13">
    <w:abstractNumId w:val="19"/>
  </w:num>
  <w:num w:numId="14">
    <w:abstractNumId w:val="6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8"/>
  </w:num>
  <w:num w:numId="16">
    <w:abstractNumId w:val="26"/>
  </w:num>
  <w:num w:numId="17">
    <w:abstractNumId w:val="25"/>
  </w:num>
  <w:num w:numId="18">
    <w:abstractNumId w:val="16"/>
  </w:num>
  <w:num w:numId="19">
    <w:abstractNumId w:val="18"/>
  </w:num>
  <w:num w:numId="20">
    <w:abstractNumId w:val="3"/>
  </w:num>
  <w:num w:numId="21">
    <w:abstractNumId w:val="5"/>
  </w:num>
  <w:num w:numId="22">
    <w:abstractNumId w:val="4"/>
  </w:num>
  <w:num w:numId="23">
    <w:abstractNumId w:val="12"/>
  </w:num>
  <w:num w:numId="24">
    <w:abstractNumId w:val="22"/>
  </w:num>
  <w:num w:numId="25">
    <w:abstractNumId w:val="7"/>
  </w:num>
  <w:num w:numId="26">
    <w:abstractNumId w:val="15"/>
  </w:num>
  <w:num w:numId="27">
    <w:abstractNumId w:val="10"/>
  </w:num>
  <w:num w:numId="28">
    <w:abstractNumId w:val="11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7A6"/>
    <w:rsid w:val="000065CD"/>
    <w:rsid w:val="0002072A"/>
    <w:rsid w:val="000237A6"/>
    <w:rsid w:val="00033120"/>
    <w:rsid w:val="00036E1C"/>
    <w:rsid w:val="00040555"/>
    <w:rsid w:val="000450D5"/>
    <w:rsid w:val="00054345"/>
    <w:rsid w:val="000562BB"/>
    <w:rsid w:val="00057608"/>
    <w:rsid w:val="00067992"/>
    <w:rsid w:val="000727DE"/>
    <w:rsid w:val="00080335"/>
    <w:rsid w:val="000822C2"/>
    <w:rsid w:val="000843A7"/>
    <w:rsid w:val="00084BA8"/>
    <w:rsid w:val="0008541B"/>
    <w:rsid w:val="000A11E4"/>
    <w:rsid w:val="000A1831"/>
    <w:rsid w:val="000B2A54"/>
    <w:rsid w:val="000B2AC3"/>
    <w:rsid w:val="000C0DE9"/>
    <w:rsid w:val="000C4FC0"/>
    <w:rsid w:val="000E3C56"/>
    <w:rsid w:val="000E4846"/>
    <w:rsid w:val="000E663D"/>
    <w:rsid w:val="000E6DD7"/>
    <w:rsid w:val="000F40B9"/>
    <w:rsid w:val="000F70F8"/>
    <w:rsid w:val="00100151"/>
    <w:rsid w:val="00103E1D"/>
    <w:rsid w:val="00104A53"/>
    <w:rsid w:val="001165B8"/>
    <w:rsid w:val="001178E2"/>
    <w:rsid w:val="00122D6A"/>
    <w:rsid w:val="001234D2"/>
    <w:rsid w:val="00124272"/>
    <w:rsid w:val="00135C88"/>
    <w:rsid w:val="00146160"/>
    <w:rsid w:val="00151C95"/>
    <w:rsid w:val="0015377F"/>
    <w:rsid w:val="0015643A"/>
    <w:rsid w:val="00157032"/>
    <w:rsid w:val="00165060"/>
    <w:rsid w:val="00172F47"/>
    <w:rsid w:val="001834C0"/>
    <w:rsid w:val="001A3275"/>
    <w:rsid w:val="001B5FE2"/>
    <w:rsid w:val="001B7158"/>
    <w:rsid w:val="001C2E7A"/>
    <w:rsid w:val="001C31B1"/>
    <w:rsid w:val="001C3A92"/>
    <w:rsid w:val="001C59E6"/>
    <w:rsid w:val="001D2081"/>
    <w:rsid w:val="001D4BC1"/>
    <w:rsid w:val="001E089C"/>
    <w:rsid w:val="001E0CEA"/>
    <w:rsid w:val="001E16C5"/>
    <w:rsid w:val="002013C7"/>
    <w:rsid w:val="00202B03"/>
    <w:rsid w:val="00220707"/>
    <w:rsid w:val="002224D9"/>
    <w:rsid w:val="0022293B"/>
    <w:rsid w:val="0022342D"/>
    <w:rsid w:val="00231338"/>
    <w:rsid w:val="0023199F"/>
    <w:rsid w:val="00232761"/>
    <w:rsid w:val="00234D23"/>
    <w:rsid w:val="00236C0F"/>
    <w:rsid w:val="002410C5"/>
    <w:rsid w:val="00241743"/>
    <w:rsid w:val="0026410F"/>
    <w:rsid w:val="00273845"/>
    <w:rsid w:val="0027625D"/>
    <w:rsid w:val="00276C1E"/>
    <w:rsid w:val="00282A3F"/>
    <w:rsid w:val="0028528B"/>
    <w:rsid w:val="00290909"/>
    <w:rsid w:val="002910F0"/>
    <w:rsid w:val="002913DE"/>
    <w:rsid w:val="002915BC"/>
    <w:rsid w:val="0029530C"/>
    <w:rsid w:val="002A0CBE"/>
    <w:rsid w:val="002A2272"/>
    <w:rsid w:val="002A3EEB"/>
    <w:rsid w:val="002A6953"/>
    <w:rsid w:val="002B2559"/>
    <w:rsid w:val="002B2F1A"/>
    <w:rsid w:val="002C1965"/>
    <w:rsid w:val="002D28DC"/>
    <w:rsid w:val="002D2BD2"/>
    <w:rsid w:val="002D3E5D"/>
    <w:rsid w:val="002D5671"/>
    <w:rsid w:val="002E0E12"/>
    <w:rsid w:val="002F3C51"/>
    <w:rsid w:val="002F45E4"/>
    <w:rsid w:val="00300066"/>
    <w:rsid w:val="00303EBD"/>
    <w:rsid w:val="00304612"/>
    <w:rsid w:val="00304856"/>
    <w:rsid w:val="00307EE2"/>
    <w:rsid w:val="00307FD1"/>
    <w:rsid w:val="00326BEA"/>
    <w:rsid w:val="00331E4C"/>
    <w:rsid w:val="00333B86"/>
    <w:rsid w:val="00334E7F"/>
    <w:rsid w:val="00335ACC"/>
    <w:rsid w:val="003543CC"/>
    <w:rsid w:val="0035772E"/>
    <w:rsid w:val="003601F6"/>
    <w:rsid w:val="0036616C"/>
    <w:rsid w:val="003708F4"/>
    <w:rsid w:val="00374607"/>
    <w:rsid w:val="00374A6E"/>
    <w:rsid w:val="00374BAB"/>
    <w:rsid w:val="00382F49"/>
    <w:rsid w:val="00386E07"/>
    <w:rsid w:val="0038718A"/>
    <w:rsid w:val="003900D4"/>
    <w:rsid w:val="00393C72"/>
    <w:rsid w:val="00395E5A"/>
    <w:rsid w:val="00397BD0"/>
    <w:rsid w:val="003A0131"/>
    <w:rsid w:val="003A03B9"/>
    <w:rsid w:val="003A1049"/>
    <w:rsid w:val="003A1838"/>
    <w:rsid w:val="003A1CAB"/>
    <w:rsid w:val="003B208B"/>
    <w:rsid w:val="003C4045"/>
    <w:rsid w:val="003C6D43"/>
    <w:rsid w:val="003D16AD"/>
    <w:rsid w:val="003D4934"/>
    <w:rsid w:val="003E1E05"/>
    <w:rsid w:val="003E290C"/>
    <w:rsid w:val="003F3B17"/>
    <w:rsid w:val="003F6887"/>
    <w:rsid w:val="00413D85"/>
    <w:rsid w:val="004152A9"/>
    <w:rsid w:val="00431BD9"/>
    <w:rsid w:val="00441507"/>
    <w:rsid w:val="004519B0"/>
    <w:rsid w:val="00453EA1"/>
    <w:rsid w:val="004607CA"/>
    <w:rsid w:val="00460FF1"/>
    <w:rsid w:val="00462C91"/>
    <w:rsid w:val="004709D3"/>
    <w:rsid w:val="004800BF"/>
    <w:rsid w:val="00480148"/>
    <w:rsid w:val="004804B4"/>
    <w:rsid w:val="004806E4"/>
    <w:rsid w:val="00481E96"/>
    <w:rsid w:val="00482517"/>
    <w:rsid w:val="0048360F"/>
    <w:rsid w:val="00496132"/>
    <w:rsid w:val="00496607"/>
    <w:rsid w:val="00497537"/>
    <w:rsid w:val="004A4FA9"/>
    <w:rsid w:val="004B1170"/>
    <w:rsid w:val="004B656C"/>
    <w:rsid w:val="004D35F9"/>
    <w:rsid w:val="004D474A"/>
    <w:rsid w:val="004D63EB"/>
    <w:rsid w:val="004E704B"/>
    <w:rsid w:val="004F25A1"/>
    <w:rsid w:val="004F55AC"/>
    <w:rsid w:val="00502595"/>
    <w:rsid w:val="0050272E"/>
    <w:rsid w:val="00504D91"/>
    <w:rsid w:val="00507B91"/>
    <w:rsid w:val="0051752C"/>
    <w:rsid w:val="005235F5"/>
    <w:rsid w:val="00532279"/>
    <w:rsid w:val="00533C69"/>
    <w:rsid w:val="00536176"/>
    <w:rsid w:val="00537066"/>
    <w:rsid w:val="00541E25"/>
    <w:rsid w:val="00542FB9"/>
    <w:rsid w:val="005469DB"/>
    <w:rsid w:val="00546DE7"/>
    <w:rsid w:val="0055333B"/>
    <w:rsid w:val="0056167A"/>
    <w:rsid w:val="00563256"/>
    <w:rsid w:val="0056489F"/>
    <w:rsid w:val="00565C59"/>
    <w:rsid w:val="0057599B"/>
    <w:rsid w:val="00575ADB"/>
    <w:rsid w:val="0058411B"/>
    <w:rsid w:val="0059059E"/>
    <w:rsid w:val="0059623C"/>
    <w:rsid w:val="00596E2E"/>
    <w:rsid w:val="005A322F"/>
    <w:rsid w:val="005A351C"/>
    <w:rsid w:val="005A562D"/>
    <w:rsid w:val="005A7C87"/>
    <w:rsid w:val="005B0FBA"/>
    <w:rsid w:val="005B148D"/>
    <w:rsid w:val="005B44BC"/>
    <w:rsid w:val="005B6461"/>
    <w:rsid w:val="005C3ADE"/>
    <w:rsid w:val="005C51D1"/>
    <w:rsid w:val="005D6C34"/>
    <w:rsid w:val="005E50F4"/>
    <w:rsid w:val="005F04F4"/>
    <w:rsid w:val="00601F32"/>
    <w:rsid w:val="00604FAD"/>
    <w:rsid w:val="00611440"/>
    <w:rsid w:val="0061711C"/>
    <w:rsid w:val="006207A3"/>
    <w:rsid w:val="006212F2"/>
    <w:rsid w:val="006241C9"/>
    <w:rsid w:val="0063197A"/>
    <w:rsid w:val="006355A4"/>
    <w:rsid w:val="00637414"/>
    <w:rsid w:val="00640491"/>
    <w:rsid w:val="006501AA"/>
    <w:rsid w:val="00651913"/>
    <w:rsid w:val="00665801"/>
    <w:rsid w:val="0067589D"/>
    <w:rsid w:val="00675DC0"/>
    <w:rsid w:val="006766F7"/>
    <w:rsid w:val="00677A95"/>
    <w:rsid w:val="00677BA0"/>
    <w:rsid w:val="006847D2"/>
    <w:rsid w:val="006921FF"/>
    <w:rsid w:val="00692D9C"/>
    <w:rsid w:val="00692E2E"/>
    <w:rsid w:val="00694ACF"/>
    <w:rsid w:val="006A3110"/>
    <w:rsid w:val="006B7982"/>
    <w:rsid w:val="006C11DF"/>
    <w:rsid w:val="006C46D1"/>
    <w:rsid w:val="006C5A99"/>
    <w:rsid w:val="006D3040"/>
    <w:rsid w:val="006D3106"/>
    <w:rsid w:val="006D3122"/>
    <w:rsid w:val="006D6AA6"/>
    <w:rsid w:val="006E55B5"/>
    <w:rsid w:val="006E651C"/>
    <w:rsid w:val="006E6FB2"/>
    <w:rsid w:val="006E75A6"/>
    <w:rsid w:val="006E7BEC"/>
    <w:rsid w:val="006F20BD"/>
    <w:rsid w:val="00701F3A"/>
    <w:rsid w:val="00703F6A"/>
    <w:rsid w:val="00707E9B"/>
    <w:rsid w:val="00717DF4"/>
    <w:rsid w:val="00725EE4"/>
    <w:rsid w:val="007308A3"/>
    <w:rsid w:val="007404C9"/>
    <w:rsid w:val="00752E6E"/>
    <w:rsid w:val="00753186"/>
    <w:rsid w:val="00753A5F"/>
    <w:rsid w:val="007662A8"/>
    <w:rsid w:val="0077018D"/>
    <w:rsid w:val="0078460F"/>
    <w:rsid w:val="0078624E"/>
    <w:rsid w:val="007914F8"/>
    <w:rsid w:val="00791869"/>
    <w:rsid w:val="00791B22"/>
    <w:rsid w:val="0079530D"/>
    <w:rsid w:val="007A0A6E"/>
    <w:rsid w:val="007B2D86"/>
    <w:rsid w:val="007B4DDA"/>
    <w:rsid w:val="007B6BBA"/>
    <w:rsid w:val="007C39EF"/>
    <w:rsid w:val="007C400C"/>
    <w:rsid w:val="007E46D9"/>
    <w:rsid w:val="007F08CC"/>
    <w:rsid w:val="007F0F66"/>
    <w:rsid w:val="007F1C91"/>
    <w:rsid w:val="007F751C"/>
    <w:rsid w:val="00805972"/>
    <w:rsid w:val="00806D67"/>
    <w:rsid w:val="0081059C"/>
    <w:rsid w:val="00810C54"/>
    <w:rsid w:val="00811EAE"/>
    <w:rsid w:val="00812051"/>
    <w:rsid w:val="00812E22"/>
    <w:rsid w:val="0081394A"/>
    <w:rsid w:val="00823293"/>
    <w:rsid w:val="0082463F"/>
    <w:rsid w:val="00830D04"/>
    <w:rsid w:val="008337D7"/>
    <w:rsid w:val="00835066"/>
    <w:rsid w:val="00836C9B"/>
    <w:rsid w:val="008430D2"/>
    <w:rsid w:val="0084563C"/>
    <w:rsid w:val="00851189"/>
    <w:rsid w:val="00854051"/>
    <w:rsid w:val="00860093"/>
    <w:rsid w:val="00861CAB"/>
    <w:rsid w:val="0087508C"/>
    <w:rsid w:val="0088352E"/>
    <w:rsid w:val="00887FD1"/>
    <w:rsid w:val="00892854"/>
    <w:rsid w:val="008A47F8"/>
    <w:rsid w:val="008A5726"/>
    <w:rsid w:val="008B51CC"/>
    <w:rsid w:val="008B520B"/>
    <w:rsid w:val="008B537D"/>
    <w:rsid w:val="008B7AC7"/>
    <w:rsid w:val="008C0E07"/>
    <w:rsid w:val="008C25C6"/>
    <w:rsid w:val="008C4575"/>
    <w:rsid w:val="008C6D2A"/>
    <w:rsid w:val="008D0117"/>
    <w:rsid w:val="008E47EB"/>
    <w:rsid w:val="008E7629"/>
    <w:rsid w:val="008F44AC"/>
    <w:rsid w:val="008F6B51"/>
    <w:rsid w:val="0091554C"/>
    <w:rsid w:val="00917CCB"/>
    <w:rsid w:val="009241AA"/>
    <w:rsid w:val="009319A3"/>
    <w:rsid w:val="009321FC"/>
    <w:rsid w:val="00940F50"/>
    <w:rsid w:val="0094422E"/>
    <w:rsid w:val="009505F4"/>
    <w:rsid w:val="00954A06"/>
    <w:rsid w:val="00955F30"/>
    <w:rsid w:val="00961E3A"/>
    <w:rsid w:val="00962B88"/>
    <w:rsid w:val="00963224"/>
    <w:rsid w:val="0096777A"/>
    <w:rsid w:val="009715F6"/>
    <w:rsid w:val="00972C43"/>
    <w:rsid w:val="00980A48"/>
    <w:rsid w:val="00987022"/>
    <w:rsid w:val="00993E1E"/>
    <w:rsid w:val="009A2144"/>
    <w:rsid w:val="009A575C"/>
    <w:rsid w:val="009B37B4"/>
    <w:rsid w:val="009B4B53"/>
    <w:rsid w:val="009B7581"/>
    <w:rsid w:val="009C0A93"/>
    <w:rsid w:val="009C5561"/>
    <w:rsid w:val="009D1122"/>
    <w:rsid w:val="009D2A59"/>
    <w:rsid w:val="009D73A9"/>
    <w:rsid w:val="009E5D85"/>
    <w:rsid w:val="009F0C00"/>
    <w:rsid w:val="009F629A"/>
    <w:rsid w:val="00A03F2F"/>
    <w:rsid w:val="00A13C20"/>
    <w:rsid w:val="00A14519"/>
    <w:rsid w:val="00A17DE4"/>
    <w:rsid w:val="00A20CA0"/>
    <w:rsid w:val="00A20FB4"/>
    <w:rsid w:val="00A26C3A"/>
    <w:rsid w:val="00A27C9E"/>
    <w:rsid w:val="00A30071"/>
    <w:rsid w:val="00A311DA"/>
    <w:rsid w:val="00A317E7"/>
    <w:rsid w:val="00A33DA5"/>
    <w:rsid w:val="00A34C42"/>
    <w:rsid w:val="00A34CDB"/>
    <w:rsid w:val="00A35585"/>
    <w:rsid w:val="00A357D4"/>
    <w:rsid w:val="00A40A05"/>
    <w:rsid w:val="00A51256"/>
    <w:rsid w:val="00A5204A"/>
    <w:rsid w:val="00A547AF"/>
    <w:rsid w:val="00A564D3"/>
    <w:rsid w:val="00A60E2A"/>
    <w:rsid w:val="00A63408"/>
    <w:rsid w:val="00A6415F"/>
    <w:rsid w:val="00A71ACD"/>
    <w:rsid w:val="00A71CA5"/>
    <w:rsid w:val="00A74F34"/>
    <w:rsid w:val="00A7793A"/>
    <w:rsid w:val="00A821C9"/>
    <w:rsid w:val="00A83139"/>
    <w:rsid w:val="00A833AA"/>
    <w:rsid w:val="00A918E1"/>
    <w:rsid w:val="00A94F53"/>
    <w:rsid w:val="00AA3177"/>
    <w:rsid w:val="00AA5118"/>
    <w:rsid w:val="00AA599C"/>
    <w:rsid w:val="00AB470C"/>
    <w:rsid w:val="00AB513A"/>
    <w:rsid w:val="00AC1B24"/>
    <w:rsid w:val="00AC3814"/>
    <w:rsid w:val="00AC3854"/>
    <w:rsid w:val="00AC4314"/>
    <w:rsid w:val="00AC7857"/>
    <w:rsid w:val="00AD1793"/>
    <w:rsid w:val="00AD308E"/>
    <w:rsid w:val="00AD34DD"/>
    <w:rsid w:val="00AD3863"/>
    <w:rsid w:val="00AD51E0"/>
    <w:rsid w:val="00AD5AD1"/>
    <w:rsid w:val="00AD63D0"/>
    <w:rsid w:val="00AD7BE3"/>
    <w:rsid w:val="00AE5FE3"/>
    <w:rsid w:val="00AF0021"/>
    <w:rsid w:val="00AF1CFE"/>
    <w:rsid w:val="00B0625D"/>
    <w:rsid w:val="00B078AB"/>
    <w:rsid w:val="00B1428D"/>
    <w:rsid w:val="00B150DB"/>
    <w:rsid w:val="00B218D8"/>
    <w:rsid w:val="00B27A48"/>
    <w:rsid w:val="00B27C08"/>
    <w:rsid w:val="00B36C09"/>
    <w:rsid w:val="00B457F7"/>
    <w:rsid w:val="00B458F5"/>
    <w:rsid w:val="00B45CD6"/>
    <w:rsid w:val="00B4753B"/>
    <w:rsid w:val="00B47CF8"/>
    <w:rsid w:val="00B551BB"/>
    <w:rsid w:val="00B57259"/>
    <w:rsid w:val="00B609D6"/>
    <w:rsid w:val="00B61829"/>
    <w:rsid w:val="00B626D5"/>
    <w:rsid w:val="00B64B6C"/>
    <w:rsid w:val="00B67D8E"/>
    <w:rsid w:val="00B75929"/>
    <w:rsid w:val="00B81FE9"/>
    <w:rsid w:val="00B8360A"/>
    <w:rsid w:val="00BA0C33"/>
    <w:rsid w:val="00BA359B"/>
    <w:rsid w:val="00BA41D9"/>
    <w:rsid w:val="00BA438B"/>
    <w:rsid w:val="00BA58E5"/>
    <w:rsid w:val="00BA6941"/>
    <w:rsid w:val="00BB0D47"/>
    <w:rsid w:val="00BB6CBC"/>
    <w:rsid w:val="00BC1866"/>
    <w:rsid w:val="00BC480A"/>
    <w:rsid w:val="00BD162D"/>
    <w:rsid w:val="00BD4443"/>
    <w:rsid w:val="00BD45A2"/>
    <w:rsid w:val="00BE3A35"/>
    <w:rsid w:val="00BE45EB"/>
    <w:rsid w:val="00BF2E2D"/>
    <w:rsid w:val="00BF3D4F"/>
    <w:rsid w:val="00BF56D4"/>
    <w:rsid w:val="00C019C0"/>
    <w:rsid w:val="00C04A78"/>
    <w:rsid w:val="00C06CCA"/>
    <w:rsid w:val="00C073A0"/>
    <w:rsid w:val="00C1016B"/>
    <w:rsid w:val="00C12A02"/>
    <w:rsid w:val="00C158CD"/>
    <w:rsid w:val="00C2264C"/>
    <w:rsid w:val="00C262AE"/>
    <w:rsid w:val="00C26574"/>
    <w:rsid w:val="00C31A99"/>
    <w:rsid w:val="00C360A3"/>
    <w:rsid w:val="00C45F31"/>
    <w:rsid w:val="00C5294A"/>
    <w:rsid w:val="00C57BF4"/>
    <w:rsid w:val="00C60A91"/>
    <w:rsid w:val="00C6694B"/>
    <w:rsid w:val="00C718AC"/>
    <w:rsid w:val="00C730D6"/>
    <w:rsid w:val="00C74E5E"/>
    <w:rsid w:val="00C81C93"/>
    <w:rsid w:val="00C829F5"/>
    <w:rsid w:val="00C8618A"/>
    <w:rsid w:val="00C909D4"/>
    <w:rsid w:val="00C92A2B"/>
    <w:rsid w:val="00CA1648"/>
    <w:rsid w:val="00CA4926"/>
    <w:rsid w:val="00CB703F"/>
    <w:rsid w:val="00CB72BF"/>
    <w:rsid w:val="00CC0722"/>
    <w:rsid w:val="00CC0F70"/>
    <w:rsid w:val="00CD18A8"/>
    <w:rsid w:val="00CD2FE2"/>
    <w:rsid w:val="00CD67CB"/>
    <w:rsid w:val="00CE716C"/>
    <w:rsid w:val="00CF717B"/>
    <w:rsid w:val="00D04CEA"/>
    <w:rsid w:val="00D050A5"/>
    <w:rsid w:val="00D07FC6"/>
    <w:rsid w:val="00D1772C"/>
    <w:rsid w:val="00D25765"/>
    <w:rsid w:val="00D301B9"/>
    <w:rsid w:val="00D33EF0"/>
    <w:rsid w:val="00D5229F"/>
    <w:rsid w:val="00D548BC"/>
    <w:rsid w:val="00D56339"/>
    <w:rsid w:val="00D63B25"/>
    <w:rsid w:val="00D7169E"/>
    <w:rsid w:val="00D72B19"/>
    <w:rsid w:val="00D764F8"/>
    <w:rsid w:val="00D8099B"/>
    <w:rsid w:val="00D8581A"/>
    <w:rsid w:val="00D85FA6"/>
    <w:rsid w:val="00D86DA5"/>
    <w:rsid w:val="00DA28C3"/>
    <w:rsid w:val="00DA4EE1"/>
    <w:rsid w:val="00DA6599"/>
    <w:rsid w:val="00DB2019"/>
    <w:rsid w:val="00DB73B9"/>
    <w:rsid w:val="00DD011C"/>
    <w:rsid w:val="00DD2489"/>
    <w:rsid w:val="00DD628D"/>
    <w:rsid w:val="00DD6410"/>
    <w:rsid w:val="00DE0012"/>
    <w:rsid w:val="00DE136D"/>
    <w:rsid w:val="00DF7AD9"/>
    <w:rsid w:val="00E06B97"/>
    <w:rsid w:val="00E06C39"/>
    <w:rsid w:val="00E1191B"/>
    <w:rsid w:val="00E120AD"/>
    <w:rsid w:val="00E22312"/>
    <w:rsid w:val="00E25A73"/>
    <w:rsid w:val="00E27C6C"/>
    <w:rsid w:val="00E30483"/>
    <w:rsid w:val="00E3367F"/>
    <w:rsid w:val="00E33C77"/>
    <w:rsid w:val="00E35F7C"/>
    <w:rsid w:val="00E40F2A"/>
    <w:rsid w:val="00E47776"/>
    <w:rsid w:val="00E5580F"/>
    <w:rsid w:val="00E64832"/>
    <w:rsid w:val="00E66E2B"/>
    <w:rsid w:val="00E746CF"/>
    <w:rsid w:val="00E81095"/>
    <w:rsid w:val="00E83262"/>
    <w:rsid w:val="00E83670"/>
    <w:rsid w:val="00E83B58"/>
    <w:rsid w:val="00E83FA1"/>
    <w:rsid w:val="00E85ED6"/>
    <w:rsid w:val="00E8668D"/>
    <w:rsid w:val="00E86A9C"/>
    <w:rsid w:val="00E915A4"/>
    <w:rsid w:val="00EA16B5"/>
    <w:rsid w:val="00EA3A70"/>
    <w:rsid w:val="00EA54C5"/>
    <w:rsid w:val="00EB3F7A"/>
    <w:rsid w:val="00EC3470"/>
    <w:rsid w:val="00ED128E"/>
    <w:rsid w:val="00ED492F"/>
    <w:rsid w:val="00ED50D0"/>
    <w:rsid w:val="00ED61BB"/>
    <w:rsid w:val="00ED6496"/>
    <w:rsid w:val="00ED7635"/>
    <w:rsid w:val="00EE06DE"/>
    <w:rsid w:val="00EE3841"/>
    <w:rsid w:val="00EE3D25"/>
    <w:rsid w:val="00EE65D7"/>
    <w:rsid w:val="00EF0104"/>
    <w:rsid w:val="00EF02B5"/>
    <w:rsid w:val="00EF12F7"/>
    <w:rsid w:val="00EF6E3C"/>
    <w:rsid w:val="00F11D6A"/>
    <w:rsid w:val="00F11F5E"/>
    <w:rsid w:val="00F20565"/>
    <w:rsid w:val="00F27269"/>
    <w:rsid w:val="00F27F90"/>
    <w:rsid w:val="00F326A9"/>
    <w:rsid w:val="00F347A7"/>
    <w:rsid w:val="00F36067"/>
    <w:rsid w:val="00F4597F"/>
    <w:rsid w:val="00F46B32"/>
    <w:rsid w:val="00F534AF"/>
    <w:rsid w:val="00F539F4"/>
    <w:rsid w:val="00F55D9A"/>
    <w:rsid w:val="00F564CB"/>
    <w:rsid w:val="00F6751F"/>
    <w:rsid w:val="00F73816"/>
    <w:rsid w:val="00F8333C"/>
    <w:rsid w:val="00F90D7E"/>
    <w:rsid w:val="00F963D2"/>
    <w:rsid w:val="00F9730D"/>
    <w:rsid w:val="00F978DE"/>
    <w:rsid w:val="00FA3EDF"/>
    <w:rsid w:val="00FB0BF9"/>
    <w:rsid w:val="00FB17E1"/>
    <w:rsid w:val="00FB1E44"/>
    <w:rsid w:val="00FC3C04"/>
    <w:rsid w:val="00FC49ED"/>
    <w:rsid w:val="00FD4745"/>
    <w:rsid w:val="00FD4C6B"/>
    <w:rsid w:val="00FD6D89"/>
    <w:rsid w:val="00FD6DB0"/>
    <w:rsid w:val="00FD77E2"/>
    <w:rsid w:val="00FE461A"/>
    <w:rsid w:val="00FE51F8"/>
    <w:rsid w:val="00FE60DC"/>
    <w:rsid w:val="00FF2046"/>
    <w:rsid w:val="00FF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379E06"/>
  <w15:docId w15:val="{E96D845C-B141-4BA6-BE43-C2E029EA5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9C5561"/>
    <w:pPr>
      <w:widowControl w:val="0"/>
      <w:spacing w:after="0" w:line="240" w:lineRule="auto"/>
      <w:ind w:left="1180" w:hanging="331"/>
      <w:outlineLvl w:val="0"/>
    </w:pPr>
    <w:rPr>
      <w:rFonts w:ascii="Times New Roman" w:eastAsia="Times New Roman" w:hAnsi="Times New Roman"/>
      <w:b/>
      <w:bCs/>
      <w:lang w:val="en-US"/>
    </w:rPr>
  </w:style>
  <w:style w:type="paragraph" w:styleId="2">
    <w:name w:val="heading 2"/>
    <w:basedOn w:val="a"/>
    <w:next w:val="a"/>
    <w:link w:val="20"/>
    <w:qFormat/>
    <w:rsid w:val="00A71AC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71AC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71AC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71AC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71AC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A71AC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71ACD"/>
    <w:pPr>
      <w:tabs>
        <w:tab w:val="num" w:pos="284"/>
      </w:tabs>
      <w:overflowPunct w:val="0"/>
      <w:autoSpaceDE w:val="0"/>
      <w:autoSpaceDN w:val="0"/>
      <w:adjustRightInd w:val="0"/>
      <w:spacing w:before="240" w:after="60" w:line="240" w:lineRule="auto"/>
      <w:ind w:left="284"/>
      <w:jc w:val="both"/>
      <w:textAlignment w:val="baseline"/>
      <w:outlineLvl w:val="7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71ACD"/>
    <w:pPr>
      <w:tabs>
        <w:tab w:val="num" w:pos="284"/>
      </w:tabs>
      <w:overflowPunct w:val="0"/>
      <w:autoSpaceDE w:val="0"/>
      <w:autoSpaceDN w:val="0"/>
      <w:adjustRightInd w:val="0"/>
      <w:spacing w:before="240" w:after="60" w:line="240" w:lineRule="auto"/>
      <w:ind w:left="284"/>
      <w:jc w:val="both"/>
      <w:textAlignment w:val="baseline"/>
      <w:outlineLvl w:val="8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5561"/>
    <w:rPr>
      <w:rFonts w:ascii="Times New Roman" w:eastAsia="Times New Roman" w:hAnsi="Times New Roman"/>
      <w:b/>
      <w:bCs/>
      <w:lang w:val="en-US"/>
    </w:rPr>
  </w:style>
  <w:style w:type="paragraph" w:styleId="a3">
    <w:name w:val="Body Text"/>
    <w:basedOn w:val="a"/>
    <w:link w:val="a4"/>
    <w:qFormat/>
    <w:rsid w:val="009C5561"/>
    <w:pPr>
      <w:widowControl w:val="0"/>
      <w:spacing w:after="0" w:line="240" w:lineRule="auto"/>
      <w:ind w:left="139"/>
    </w:pPr>
    <w:rPr>
      <w:rFonts w:ascii="Times New Roman" w:eastAsia="Times New Roman" w:hAnsi="Times New Roman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9C5561"/>
    <w:rPr>
      <w:rFonts w:ascii="Times New Roman" w:eastAsia="Times New Roman" w:hAnsi="Times New Roman"/>
      <w:lang w:val="en-US"/>
    </w:rPr>
  </w:style>
  <w:style w:type="paragraph" w:styleId="a5">
    <w:name w:val="Balloon Text"/>
    <w:basedOn w:val="a"/>
    <w:link w:val="a6"/>
    <w:semiHidden/>
    <w:unhideWhenUsed/>
    <w:rsid w:val="00504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04D91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B67D8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7D8E"/>
    <w:pPr>
      <w:widowControl w:val="0"/>
      <w:spacing w:after="0" w:line="240" w:lineRule="auto"/>
    </w:pPr>
    <w:rPr>
      <w:lang w:val="en-US"/>
    </w:rPr>
  </w:style>
  <w:style w:type="character" w:styleId="a7">
    <w:name w:val="Placeholder Text"/>
    <w:basedOn w:val="a0"/>
    <w:uiPriority w:val="99"/>
    <w:semiHidden/>
    <w:rsid w:val="00C92A2B"/>
    <w:rPr>
      <w:color w:val="808080"/>
    </w:rPr>
  </w:style>
  <w:style w:type="paragraph" w:styleId="a8">
    <w:name w:val="List Paragraph"/>
    <w:basedOn w:val="a"/>
    <w:uiPriority w:val="34"/>
    <w:qFormat/>
    <w:rsid w:val="00B57259"/>
    <w:pPr>
      <w:widowControl w:val="0"/>
      <w:spacing w:after="0" w:line="240" w:lineRule="auto"/>
    </w:pPr>
    <w:rPr>
      <w:lang w:val="en-US"/>
    </w:rPr>
  </w:style>
  <w:style w:type="paragraph" w:styleId="a9">
    <w:name w:val="header"/>
    <w:basedOn w:val="a"/>
    <w:link w:val="aa"/>
    <w:uiPriority w:val="99"/>
    <w:unhideWhenUsed/>
    <w:rsid w:val="00795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9530D"/>
  </w:style>
  <w:style w:type="paragraph" w:styleId="ab">
    <w:name w:val="footer"/>
    <w:basedOn w:val="a"/>
    <w:link w:val="ac"/>
    <w:unhideWhenUsed/>
    <w:rsid w:val="00795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79530D"/>
  </w:style>
  <w:style w:type="paragraph" w:customStyle="1" w:styleId="ad">
    <w:name w:val="Чертежный"/>
    <w:rsid w:val="0079530D"/>
    <w:pPr>
      <w:spacing w:after="0" w:line="240" w:lineRule="auto"/>
      <w:jc w:val="both"/>
    </w:pPr>
    <w:rPr>
      <w:rFonts w:ascii="ISOCPEUR" w:eastAsia="Times New Roman" w:hAnsi="ISOCPEUR" w:cs="Times New Roman"/>
      <w:i/>
      <w:iCs/>
      <w:sz w:val="28"/>
      <w:szCs w:val="28"/>
      <w:lang w:val="uk-UA" w:eastAsia="ru-RU"/>
    </w:rPr>
  </w:style>
  <w:style w:type="paragraph" w:styleId="ae">
    <w:name w:val="endnote text"/>
    <w:basedOn w:val="a"/>
    <w:link w:val="af"/>
    <w:uiPriority w:val="99"/>
    <w:semiHidden/>
    <w:unhideWhenUsed/>
    <w:rsid w:val="008430D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430D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430D2"/>
    <w:rPr>
      <w:vertAlign w:val="superscript"/>
    </w:rPr>
  </w:style>
  <w:style w:type="character" w:customStyle="1" w:styleId="20">
    <w:name w:val="Заголовок 2 Знак"/>
    <w:basedOn w:val="a0"/>
    <w:link w:val="2"/>
    <w:rsid w:val="00A71A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71A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71A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71AC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71AC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71A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71ACD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71ACD"/>
    <w:rPr>
      <w:rFonts w:ascii="Arial" w:eastAsia="Times New Roman" w:hAnsi="Arial" w:cs="Times New Roman"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1ACD"/>
  </w:style>
  <w:style w:type="paragraph" w:styleId="af1">
    <w:name w:val="caption"/>
    <w:basedOn w:val="a"/>
    <w:next w:val="a"/>
    <w:qFormat/>
    <w:rsid w:val="00A71A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page number"/>
    <w:rsid w:val="00A71ACD"/>
  </w:style>
  <w:style w:type="paragraph" w:styleId="21">
    <w:name w:val="Body Text 2"/>
    <w:basedOn w:val="a"/>
    <w:link w:val="22"/>
    <w:semiHidden/>
    <w:unhideWhenUsed/>
    <w:rsid w:val="00A71AC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A71A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71A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71A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rsid w:val="00A71AC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71A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List Bullet"/>
    <w:basedOn w:val="a"/>
    <w:autoRedefine/>
    <w:semiHidden/>
    <w:rsid w:val="00A71AC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List Bullet 2"/>
    <w:basedOn w:val="a"/>
    <w:autoRedefine/>
    <w:semiHidden/>
    <w:rsid w:val="00A71AC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A71AC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6">
    <w:name w:val="Table Grid"/>
    <w:basedOn w:val="a1"/>
    <w:rsid w:val="00A71A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71ACD"/>
  </w:style>
  <w:style w:type="character" w:styleId="af7">
    <w:name w:val="Hyperlink"/>
    <w:uiPriority w:val="99"/>
    <w:unhideWhenUsed/>
    <w:rsid w:val="00A71ACD"/>
    <w:rPr>
      <w:color w:val="0000FF"/>
      <w:u w:val="single"/>
    </w:rPr>
  </w:style>
  <w:style w:type="paragraph" w:styleId="af8">
    <w:name w:val="Normal (Web)"/>
    <w:basedOn w:val="a"/>
    <w:unhideWhenUsed/>
    <w:rsid w:val="00A71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unhideWhenUsed/>
    <w:rsid w:val="00A71ACD"/>
    <w:rPr>
      <w:color w:val="800080"/>
      <w:u w:val="single"/>
    </w:rPr>
  </w:style>
  <w:style w:type="paragraph" w:styleId="afa">
    <w:name w:val="Title"/>
    <w:basedOn w:val="a"/>
    <w:link w:val="afb"/>
    <w:qFormat/>
    <w:rsid w:val="00A71ACD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8"/>
      <w:szCs w:val="24"/>
      <w:lang w:eastAsia="ru-RU"/>
    </w:rPr>
  </w:style>
  <w:style w:type="character" w:customStyle="1" w:styleId="afb">
    <w:name w:val="Заголовок Знак"/>
    <w:basedOn w:val="a0"/>
    <w:link w:val="afa"/>
    <w:rsid w:val="00A71ACD"/>
    <w:rPr>
      <w:rFonts w:ascii="Times New Roman" w:eastAsia="MS Mincho" w:hAnsi="Times New Roman" w:cs="Times New Roman"/>
      <w:b/>
      <w:bCs/>
      <w:sz w:val="28"/>
      <w:szCs w:val="24"/>
      <w:lang w:eastAsia="ru-RU"/>
    </w:rPr>
  </w:style>
  <w:style w:type="character" w:styleId="afc">
    <w:name w:val="Emphasis"/>
    <w:uiPriority w:val="20"/>
    <w:qFormat/>
    <w:rsid w:val="00A71ACD"/>
    <w:rPr>
      <w:i/>
      <w:iCs/>
    </w:rPr>
  </w:style>
  <w:style w:type="character" w:styleId="HTML">
    <w:name w:val="HTML Cite"/>
    <w:uiPriority w:val="99"/>
    <w:semiHidden/>
    <w:unhideWhenUsed/>
    <w:rsid w:val="00A71ACD"/>
    <w:rPr>
      <w:i/>
      <w:iCs/>
    </w:rPr>
  </w:style>
  <w:style w:type="paragraph" w:styleId="afd">
    <w:name w:val="No Spacing"/>
    <w:uiPriority w:val="1"/>
    <w:qFormat/>
    <w:rsid w:val="00A71A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2">
    <w:name w:val="Стиль Заголовок 1 + 12 пт"/>
    <w:basedOn w:val="1"/>
    <w:link w:val="1120"/>
    <w:rsid w:val="00A71ACD"/>
    <w:pPr>
      <w:keepNext/>
      <w:pageBreakBefore/>
      <w:widowControl/>
      <w:tabs>
        <w:tab w:val="num" w:pos="907"/>
      </w:tabs>
      <w:overflowPunct w:val="0"/>
      <w:autoSpaceDE w:val="0"/>
      <w:autoSpaceDN w:val="0"/>
      <w:adjustRightInd w:val="0"/>
      <w:spacing w:before="360" w:after="240" w:line="360" w:lineRule="auto"/>
      <w:ind w:left="0" w:firstLine="907"/>
      <w:textAlignment w:val="baseline"/>
    </w:pPr>
    <w:rPr>
      <w:rFonts w:cs="Times New Roman"/>
      <w:kern w:val="28"/>
      <w:sz w:val="28"/>
      <w:szCs w:val="24"/>
      <w:lang w:val="ru-RU" w:eastAsia="ru-RU"/>
    </w:rPr>
  </w:style>
  <w:style w:type="character" w:customStyle="1" w:styleId="1120">
    <w:name w:val="Стиль Заголовок 1 + 12 пт Знак"/>
    <w:link w:val="112"/>
    <w:rsid w:val="00A71ACD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afe">
    <w:name w:val="Знак Знак"/>
    <w:rsid w:val="00A71AC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2TimesNewRoman1400">
    <w:name w:val="Стиль Заголовок 2 + Times New Roman 14 пт Перед:  0 пт После:  0..."/>
    <w:basedOn w:val="2"/>
    <w:rsid w:val="00A71ACD"/>
    <w:pPr>
      <w:tabs>
        <w:tab w:val="num" w:pos="2347"/>
      </w:tabs>
      <w:overflowPunct w:val="0"/>
      <w:autoSpaceDE w:val="0"/>
      <w:autoSpaceDN w:val="0"/>
      <w:adjustRightInd w:val="0"/>
      <w:spacing w:before="360" w:after="120" w:line="360" w:lineRule="auto"/>
      <w:ind w:left="2347" w:hanging="360"/>
      <w:jc w:val="both"/>
      <w:textAlignment w:val="baseline"/>
    </w:pPr>
  </w:style>
  <w:style w:type="paragraph" w:customStyle="1" w:styleId="Default">
    <w:name w:val="Default"/>
    <w:rsid w:val="00A71A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3"/>
    <w:rsid w:val="00A71ACD"/>
    <w:rPr>
      <w:sz w:val="16"/>
      <w:szCs w:val="16"/>
      <w:lang w:val="x-none" w:eastAsia="x-none"/>
    </w:rPr>
  </w:style>
  <w:style w:type="paragraph" w:styleId="33">
    <w:name w:val="Body Text Indent 3"/>
    <w:basedOn w:val="a"/>
    <w:link w:val="32"/>
    <w:unhideWhenUsed/>
    <w:rsid w:val="00A71ACD"/>
    <w:pPr>
      <w:spacing w:after="120" w:line="240" w:lineRule="auto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basedOn w:val="a0"/>
    <w:uiPriority w:val="99"/>
    <w:semiHidden/>
    <w:rsid w:val="00A71ACD"/>
    <w:rPr>
      <w:sz w:val="16"/>
      <w:szCs w:val="16"/>
    </w:rPr>
  </w:style>
  <w:style w:type="character" w:customStyle="1" w:styleId="29">
    <w:name w:val="Основной текст (29)_"/>
    <w:link w:val="291"/>
    <w:uiPriority w:val="99"/>
    <w:locked/>
    <w:rsid w:val="00A71ACD"/>
    <w:rPr>
      <w:sz w:val="25"/>
      <w:szCs w:val="25"/>
      <w:shd w:val="clear" w:color="auto" w:fill="FFFFFF"/>
    </w:rPr>
  </w:style>
  <w:style w:type="paragraph" w:customStyle="1" w:styleId="291">
    <w:name w:val="Основной текст (29)1"/>
    <w:basedOn w:val="a"/>
    <w:link w:val="29"/>
    <w:uiPriority w:val="99"/>
    <w:rsid w:val="00A71ACD"/>
    <w:pPr>
      <w:shd w:val="clear" w:color="auto" w:fill="FFFFFF"/>
      <w:spacing w:after="0" w:line="240" w:lineRule="atLeast"/>
    </w:pPr>
    <w:rPr>
      <w:sz w:val="25"/>
      <w:szCs w:val="25"/>
    </w:rPr>
  </w:style>
  <w:style w:type="character" w:customStyle="1" w:styleId="2945">
    <w:name w:val="Основной текст (29)45"/>
    <w:uiPriority w:val="99"/>
    <w:rsid w:val="00A71ACD"/>
    <w:rPr>
      <w:rFonts w:ascii="Times New Roman" w:hAnsi="Times New Roman" w:cs="Times New Roman"/>
      <w:spacing w:val="0"/>
      <w:sz w:val="25"/>
      <w:szCs w:val="25"/>
    </w:rPr>
  </w:style>
  <w:style w:type="numbering" w:customStyle="1" w:styleId="110">
    <w:name w:val="Нет списка11"/>
    <w:next w:val="a2"/>
    <w:uiPriority w:val="99"/>
    <w:semiHidden/>
    <w:unhideWhenUsed/>
    <w:rsid w:val="00A71ACD"/>
  </w:style>
  <w:style w:type="table" w:customStyle="1" w:styleId="12">
    <w:name w:val="Сетка таблицы1"/>
    <w:basedOn w:val="a1"/>
    <w:next w:val="af6"/>
    <w:rsid w:val="00A71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Plain Text"/>
    <w:basedOn w:val="a"/>
    <w:link w:val="aff0"/>
    <w:rsid w:val="00A71AC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A71AC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аголовок оглавления1"/>
    <w:basedOn w:val="1"/>
    <w:next w:val="a"/>
    <w:uiPriority w:val="39"/>
    <w:unhideWhenUsed/>
    <w:qFormat/>
    <w:rsid w:val="00A71ACD"/>
    <w:pPr>
      <w:keepNext/>
      <w:keepLines/>
      <w:widowControl/>
      <w:spacing w:before="480" w:line="276" w:lineRule="auto"/>
      <w:ind w:left="0" w:firstLine="0"/>
      <w:outlineLvl w:val="9"/>
    </w:pPr>
    <w:rPr>
      <w:rFonts w:ascii="Cambria" w:hAnsi="Cambria" w:cs="Times New Roman"/>
      <w:color w:val="365F91"/>
      <w:sz w:val="28"/>
      <w:szCs w:val="28"/>
      <w:lang w:val="ru-RU" w:eastAsia="ru-RU"/>
    </w:rPr>
  </w:style>
  <w:style w:type="paragraph" w:customStyle="1" w:styleId="210">
    <w:name w:val="Оглавление 21"/>
    <w:basedOn w:val="a"/>
    <w:next w:val="a"/>
    <w:autoRedefine/>
    <w:uiPriority w:val="39"/>
    <w:unhideWhenUsed/>
    <w:qFormat/>
    <w:rsid w:val="00A71ACD"/>
    <w:pPr>
      <w:spacing w:after="100"/>
      <w:ind w:left="220"/>
    </w:pPr>
    <w:rPr>
      <w:rFonts w:eastAsia="Times New Roman"/>
      <w:lang w:eastAsia="ru-RU"/>
    </w:rPr>
  </w:style>
  <w:style w:type="paragraph" w:customStyle="1" w:styleId="111">
    <w:name w:val="Оглавление 11"/>
    <w:basedOn w:val="a"/>
    <w:next w:val="a"/>
    <w:autoRedefine/>
    <w:uiPriority w:val="39"/>
    <w:unhideWhenUsed/>
    <w:qFormat/>
    <w:rsid w:val="00A71ACD"/>
    <w:pPr>
      <w:spacing w:after="100"/>
    </w:pPr>
    <w:rPr>
      <w:rFonts w:eastAsia="Times New Roman"/>
      <w:lang w:eastAsia="ru-RU"/>
    </w:rPr>
  </w:style>
  <w:style w:type="paragraph" w:customStyle="1" w:styleId="311">
    <w:name w:val="Оглавление 31"/>
    <w:basedOn w:val="a"/>
    <w:next w:val="a"/>
    <w:autoRedefine/>
    <w:uiPriority w:val="39"/>
    <w:unhideWhenUsed/>
    <w:qFormat/>
    <w:rsid w:val="00A71ACD"/>
    <w:pPr>
      <w:spacing w:after="100"/>
      <w:ind w:left="440"/>
    </w:pPr>
    <w:rPr>
      <w:rFonts w:eastAsia="Times New Roman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496607"/>
  </w:style>
  <w:style w:type="table" w:customStyle="1" w:styleId="27">
    <w:name w:val="Сетка таблицы2"/>
    <w:basedOn w:val="a1"/>
    <w:next w:val="af6"/>
    <w:rsid w:val="004966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4966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496607"/>
  </w:style>
  <w:style w:type="table" w:customStyle="1" w:styleId="113">
    <w:name w:val="Сетка таблицы11"/>
    <w:basedOn w:val="a1"/>
    <w:next w:val="af6"/>
    <w:rsid w:val="00496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Заголовок оглавления2"/>
    <w:basedOn w:val="1"/>
    <w:next w:val="a"/>
    <w:uiPriority w:val="39"/>
    <w:unhideWhenUsed/>
    <w:qFormat/>
    <w:rsid w:val="00496607"/>
    <w:pPr>
      <w:keepNext/>
      <w:keepLines/>
      <w:widowControl/>
      <w:spacing w:before="480" w:line="276" w:lineRule="auto"/>
      <w:ind w:left="0" w:firstLine="0"/>
      <w:outlineLvl w:val="9"/>
    </w:pPr>
    <w:rPr>
      <w:rFonts w:ascii="Cambria" w:hAnsi="Cambria" w:cs="Times New Roman"/>
      <w:color w:val="365F91"/>
      <w:sz w:val="28"/>
      <w:szCs w:val="28"/>
      <w:lang w:val="ru-RU" w:eastAsia="ru-RU"/>
    </w:rPr>
  </w:style>
  <w:style w:type="paragraph" w:customStyle="1" w:styleId="220">
    <w:name w:val="Оглавление 22"/>
    <w:basedOn w:val="a"/>
    <w:next w:val="a"/>
    <w:autoRedefine/>
    <w:uiPriority w:val="39"/>
    <w:unhideWhenUsed/>
    <w:qFormat/>
    <w:rsid w:val="00496607"/>
    <w:pPr>
      <w:spacing w:after="100"/>
      <w:ind w:left="220"/>
    </w:pPr>
    <w:rPr>
      <w:rFonts w:eastAsia="Times New Roman"/>
      <w:lang w:eastAsia="ru-RU"/>
    </w:rPr>
  </w:style>
  <w:style w:type="paragraph" w:customStyle="1" w:styleId="121">
    <w:name w:val="Оглавление 12"/>
    <w:basedOn w:val="a"/>
    <w:next w:val="a"/>
    <w:autoRedefine/>
    <w:uiPriority w:val="39"/>
    <w:unhideWhenUsed/>
    <w:qFormat/>
    <w:rsid w:val="00496607"/>
    <w:pPr>
      <w:spacing w:after="100"/>
    </w:pPr>
    <w:rPr>
      <w:rFonts w:eastAsia="Times New Roman"/>
      <w:lang w:eastAsia="ru-RU"/>
    </w:rPr>
  </w:style>
  <w:style w:type="paragraph" w:customStyle="1" w:styleId="320">
    <w:name w:val="Оглавление 32"/>
    <w:basedOn w:val="a"/>
    <w:next w:val="a"/>
    <w:autoRedefine/>
    <w:uiPriority w:val="39"/>
    <w:unhideWhenUsed/>
    <w:qFormat/>
    <w:rsid w:val="00496607"/>
    <w:pPr>
      <w:spacing w:after="100"/>
      <w:ind w:left="440"/>
    </w:pPr>
    <w:rPr>
      <w:rFonts w:eastAsia="Times New Roman"/>
      <w:lang w:eastAsia="ru-RU"/>
    </w:rPr>
  </w:style>
  <w:style w:type="table" w:customStyle="1" w:styleId="TableNormal11">
    <w:name w:val="Table Normal11"/>
    <w:uiPriority w:val="2"/>
    <w:semiHidden/>
    <w:unhideWhenUsed/>
    <w:qFormat/>
    <w:rsid w:val="0049660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4">
    <w:name w:val="Нет списка3"/>
    <w:next w:val="a2"/>
    <w:uiPriority w:val="99"/>
    <w:semiHidden/>
    <w:unhideWhenUsed/>
    <w:rsid w:val="00CD18A8"/>
  </w:style>
  <w:style w:type="table" w:customStyle="1" w:styleId="35">
    <w:name w:val="Сетка таблицы3"/>
    <w:basedOn w:val="a1"/>
    <w:next w:val="af6"/>
    <w:rsid w:val="00CD18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D18A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CD18A8"/>
  </w:style>
  <w:style w:type="table" w:customStyle="1" w:styleId="122">
    <w:name w:val="Сетка таблицы12"/>
    <w:basedOn w:val="a1"/>
    <w:next w:val="af6"/>
    <w:rsid w:val="00CD1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Заголовок оглавления3"/>
    <w:basedOn w:val="1"/>
    <w:next w:val="a"/>
    <w:uiPriority w:val="39"/>
    <w:unhideWhenUsed/>
    <w:qFormat/>
    <w:rsid w:val="00CD18A8"/>
    <w:pPr>
      <w:keepNext/>
      <w:keepLines/>
      <w:widowControl/>
      <w:spacing w:before="480" w:line="276" w:lineRule="auto"/>
      <w:ind w:left="0" w:firstLine="0"/>
      <w:outlineLvl w:val="9"/>
    </w:pPr>
    <w:rPr>
      <w:rFonts w:ascii="Cambria" w:hAnsi="Cambria" w:cs="Times New Roman"/>
      <w:color w:val="365F91"/>
      <w:sz w:val="28"/>
      <w:szCs w:val="28"/>
      <w:lang w:val="ru-RU" w:eastAsia="ru-RU"/>
    </w:rPr>
  </w:style>
  <w:style w:type="paragraph" w:customStyle="1" w:styleId="230">
    <w:name w:val="Оглавление 23"/>
    <w:basedOn w:val="a"/>
    <w:next w:val="a"/>
    <w:autoRedefine/>
    <w:uiPriority w:val="39"/>
    <w:unhideWhenUsed/>
    <w:qFormat/>
    <w:rsid w:val="00CD18A8"/>
    <w:pPr>
      <w:spacing w:after="100"/>
      <w:ind w:left="220"/>
    </w:pPr>
    <w:rPr>
      <w:rFonts w:eastAsia="Times New Roman"/>
      <w:lang w:eastAsia="ru-RU"/>
    </w:rPr>
  </w:style>
  <w:style w:type="paragraph" w:customStyle="1" w:styleId="131">
    <w:name w:val="Оглавление 13"/>
    <w:basedOn w:val="a"/>
    <w:next w:val="a"/>
    <w:autoRedefine/>
    <w:uiPriority w:val="39"/>
    <w:unhideWhenUsed/>
    <w:qFormat/>
    <w:rsid w:val="00CD18A8"/>
    <w:pPr>
      <w:spacing w:after="100"/>
    </w:pPr>
    <w:rPr>
      <w:rFonts w:eastAsia="Times New Roman"/>
      <w:lang w:eastAsia="ru-RU"/>
    </w:rPr>
  </w:style>
  <w:style w:type="paragraph" w:customStyle="1" w:styleId="330">
    <w:name w:val="Оглавление 33"/>
    <w:basedOn w:val="a"/>
    <w:next w:val="a"/>
    <w:autoRedefine/>
    <w:uiPriority w:val="39"/>
    <w:unhideWhenUsed/>
    <w:qFormat/>
    <w:rsid w:val="00CD18A8"/>
    <w:pPr>
      <w:spacing w:after="100"/>
      <w:ind w:left="440"/>
    </w:pPr>
    <w:rPr>
      <w:rFonts w:eastAsia="Times New Roman"/>
      <w:lang w:eastAsia="ru-RU"/>
    </w:rPr>
  </w:style>
  <w:style w:type="table" w:customStyle="1" w:styleId="TableNormal12">
    <w:name w:val="Table Normal12"/>
    <w:uiPriority w:val="2"/>
    <w:semiHidden/>
    <w:unhideWhenUsed/>
    <w:qFormat/>
    <w:rsid w:val="00CD18A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81394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2.wdp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3D5D-5E96-4410-AC5B-6707B818C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5005</TotalTime>
  <Pages>29</Pages>
  <Words>4016</Words>
  <Characters>22897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</dc:creator>
  <cp:lastModifiedBy>виталий воропинов</cp:lastModifiedBy>
  <cp:revision>420</cp:revision>
  <dcterms:created xsi:type="dcterms:W3CDTF">2014-10-25T14:23:00Z</dcterms:created>
  <dcterms:modified xsi:type="dcterms:W3CDTF">2021-12-16T13:10:00Z</dcterms:modified>
</cp:coreProperties>
</file>